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1F" w:rsidRPr="00A8401F" w:rsidRDefault="00A8401F" w:rsidP="00A8401F">
      <w:pPr>
        <w:pStyle w:val="NoSpacing"/>
        <w:jc w:val="center"/>
        <w:rPr>
          <w:rFonts w:ascii="Times New Roman" w:hAnsi="Times New Roman" w:cs="Times New Roman"/>
          <w:b/>
          <w:sz w:val="32"/>
          <w:szCs w:val="32"/>
        </w:rPr>
      </w:pPr>
      <w:bookmarkStart w:id="0" w:name="_GoBack"/>
      <w:bookmarkEnd w:id="0"/>
      <w:r w:rsidRPr="00A8401F">
        <w:rPr>
          <w:rFonts w:ascii="Times New Roman" w:hAnsi="Times New Roman" w:cs="Times New Roman"/>
          <w:b/>
          <w:sz w:val="32"/>
          <w:szCs w:val="32"/>
        </w:rPr>
        <w:t>DREAMERS Progress report for Fall 2014</w:t>
      </w:r>
    </w:p>
    <w:p w:rsidR="00A8401F" w:rsidRPr="00A8401F" w:rsidRDefault="00A8401F" w:rsidP="00A8401F">
      <w:pPr>
        <w:pStyle w:val="NoSpacing"/>
        <w:jc w:val="center"/>
        <w:rPr>
          <w:rFonts w:ascii="Times New Roman" w:hAnsi="Times New Roman" w:cs="Times New Roman"/>
          <w:sz w:val="28"/>
          <w:szCs w:val="28"/>
        </w:rPr>
      </w:pPr>
      <w:r w:rsidRPr="00A8401F">
        <w:rPr>
          <w:rFonts w:ascii="Times New Roman" w:hAnsi="Times New Roman" w:cs="Times New Roman"/>
          <w:sz w:val="28"/>
          <w:szCs w:val="28"/>
        </w:rPr>
        <w:t>October 24, 2014</w:t>
      </w:r>
    </w:p>
    <w:p w:rsidR="00A8401F" w:rsidRPr="00A8401F" w:rsidRDefault="00A8401F" w:rsidP="00A8401F">
      <w:pPr>
        <w:pStyle w:val="NoSpacing"/>
        <w:jc w:val="center"/>
        <w:rPr>
          <w:rFonts w:ascii="Times New Roman" w:hAnsi="Times New Roman" w:cs="Times New Roman"/>
          <w:sz w:val="28"/>
          <w:szCs w:val="28"/>
        </w:rPr>
      </w:pPr>
      <w:r w:rsidRPr="00A8401F">
        <w:rPr>
          <w:rFonts w:ascii="Times New Roman" w:hAnsi="Times New Roman" w:cs="Times New Roman"/>
          <w:sz w:val="28"/>
          <w:szCs w:val="28"/>
        </w:rPr>
        <w:t>Created by Tawanna Terry</w:t>
      </w:r>
    </w:p>
    <w:p w:rsidR="00333C95" w:rsidRDefault="00333C95" w:rsidP="00A8401F">
      <w:pPr>
        <w:pStyle w:val="NoSpacing"/>
        <w:rPr>
          <w:rFonts w:ascii="Times New Roman" w:hAnsi="Times New Roman" w:cs="Times New Roman"/>
          <w:b/>
          <w:sz w:val="24"/>
          <w:szCs w:val="24"/>
        </w:rPr>
      </w:pPr>
    </w:p>
    <w:p w:rsidR="00A8401F" w:rsidRPr="00A8401F" w:rsidRDefault="00A8401F" w:rsidP="00A8401F">
      <w:pPr>
        <w:pStyle w:val="NoSpacing"/>
        <w:rPr>
          <w:rFonts w:ascii="Times New Roman" w:hAnsi="Times New Roman" w:cs="Times New Roman"/>
          <w:b/>
          <w:sz w:val="24"/>
          <w:szCs w:val="24"/>
        </w:rPr>
      </w:pPr>
    </w:p>
    <w:p w:rsidR="005B32C2" w:rsidRDefault="003D271C" w:rsidP="00A8401F">
      <w:pPr>
        <w:pStyle w:val="NoSpacing"/>
        <w:rPr>
          <w:rFonts w:ascii="Times New Roman" w:hAnsi="Times New Roman" w:cs="Times New Roman"/>
          <w:b/>
          <w:sz w:val="24"/>
          <w:szCs w:val="24"/>
          <w:u w:val="single"/>
        </w:rPr>
      </w:pPr>
      <w:r w:rsidRPr="00A8401F">
        <w:rPr>
          <w:rFonts w:ascii="Times New Roman" w:hAnsi="Times New Roman" w:cs="Times New Roman"/>
          <w:b/>
          <w:sz w:val="24"/>
          <w:szCs w:val="24"/>
          <w:u w:val="single"/>
        </w:rPr>
        <w:t>General</w:t>
      </w:r>
      <w:r w:rsidR="008D0E5B" w:rsidRPr="00A8401F">
        <w:rPr>
          <w:rFonts w:ascii="Times New Roman" w:hAnsi="Times New Roman" w:cs="Times New Roman"/>
          <w:b/>
          <w:sz w:val="24"/>
          <w:szCs w:val="24"/>
          <w:u w:val="single"/>
        </w:rPr>
        <w:t xml:space="preserve"> </w:t>
      </w:r>
      <w:r w:rsidR="00500150" w:rsidRPr="00A8401F">
        <w:rPr>
          <w:rFonts w:ascii="Times New Roman" w:hAnsi="Times New Roman" w:cs="Times New Roman"/>
          <w:b/>
          <w:sz w:val="24"/>
          <w:szCs w:val="24"/>
          <w:u w:val="single"/>
        </w:rPr>
        <w:t>Cohort Overview</w:t>
      </w:r>
    </w:p>
    <w:p w:rsidR="00A8401F" w:rsidRPr="00A8401F" w:rsidRDefault="00A8401F" w:rsidP="00A8401F">
      <w:pPr>
        <w:pStyle w:val="NoSpacing"/>
        <w:rPr>
          <w:rFonts w:ascii="Times New Roman" w:hAnsi="Times New Roman" w:cs="Times New Roman"/>
          <w:b/>
          <w:sz w:val="24"/>
          <w:szCs w:val="24"/>
          <w:u w:val="single"/>
        </w:rPr>
      </w:pPr>
    </w:p>
    <w:p w:rsidR="00FB53C1" w:rsidRPr="00A8401F" w:rsidRDefault="00FB53C1" w:rsidP="00A8401F">
      <w:pPr>
        <w:pStyle w:val="NoSpacing"/>
        <w:rPr>
          <w:rFonts w:ascii="Times New Roman" w:hAnsi="Times New Roman" w:cs="Times New Roman"/>
          <w:b/>
          <w:i/>
          <w:sz w:val="24"/>
          <w:szCs w:val="24"/>
        </w:rPr>
      </w:pPr>
      <w:r w:rsidRPr="00A8401F">
        <w:rPr>
          <w:rFonts w:ascii="Times New Roman" w:hAnsi="Times New Roman" w:cs="Times New Roman"/>
          <w:b/>
          <w:i/>
          <w:sz w:val="24"/>
          <w:szCs w:val="24"/>
        </w:rPr>
        <w:t>Student Profile:</w:t>
      </w:r>
    </w:p>
    <w:p w:rsidR="00972C5D" w:rsidRDefault="00713573"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Our first inc</w:t>
      </w:r>
      <w:r w:rsidR="00683BE8">
        <w:rPr>
          <w:rFonts w:ascii="Times New Roman" w:hAnsi="Times New Roman" w:cs="Times New Roman"/>
          <w:sz w:val="24"/>
          <w:szCs w:val="24"/>
        </w:rPr>
        <w:t>oming class of Dreamers total</w:t>
      </w:r>
      <w:r w:rsidR="00972C5D">
        <w:rPr>
          <w:rFonts w:ascii="Times New Roman" w:hAnsi="Times New Roman" w:cs="Times New Roman"/>
          <w:sz w:val="24"/>
          <w:szCs w:val="24"/>
        </w:rPr>
        <w:t xml:space="preserve">s </w:t>
      </w:r>
      <w:r w:rsidR="00683BE8">
        <w:rPr>
          <w:rFonts w:ascii="Times New Roman" w:hAnsi="Times New Roman" w:cs="Times New Roman"/>
          <w:sz w:val="24"/>
          <w:szCs w:val="24"/>
        </w:rPr>
        <w:t>21</w:t>
      </w:r>
      <w:r w:rsidR="00972C5D">
        <w:rPr>
          <w:rFonts w:ascii="Times New Roman" w:hAnsi="Times New Roman" w:cs="Times New Roman"/>
          <w:sz w:val="24"/>
          <w:szCs w:val="24"/>
        </w:rPr>
        <w:t xml:space="preserve">. Three of those students are in the </w:t>
      </w:r>
      <w:r w:rsidRPr="00A8401F">
        <w:rPr>
          <w:rFonts w:ascii="Times New Roman" w:hAnsi="Times New Roman" w:cs="Times New Roman"/>
          <w:sz w:val="24"/>
          <w:szCs w:val="24"/>
        </w:rPr>
        <w:t>honors</w:t>
      </w:r>
      <w:r w:rsidR="00972C5D">
        <w:rPr>
          <w:rFonts w:ascii="Times New Roman" w:hAnsi="Times New Roman" w:cs="Times New Roman"/>
          <w:sz w:val="24"/>
          <w:szCs w:val="24"/>
        </w:rPr>
        <w:t xml:space="preserve"> program</w:t>
      </w:r>
      <w:r w:rsidRPr="00A8401F">
        <w:rPr>
          <w:rFonts w:ascii="Times New Roman" w:hAnsi="Times New Roman" w:cs="Times New Roman"/>
          <w:sz w:val="24"/>
          <w:szCs w:val="24"/>
        </w:rPr>
        <w:t xml:space="preserve">. </w:t>
      </w:r>
      <w:r w:rsidR="002C098D" w:rsidRPr="00A8401F">
        <w:rPr>
          <w:rFonts w:ascii="Times New Roman" w:hAnsi="Times New Roman" w:cs="Times New Roman"/>
          <w:sz w:val="24"/>
          <w:szCs w:val="24"/>
        </w:rPr>
        <w:t xml:space="preserve">Most of the Dreamer scholars </w:t>
      </w:r>
      <w:r w:rsidR="002C098D">
        <w:rPr>
          <w:rFonts w:ascii="Times New Roman" w:hAnsi="Times New Roman" w:cs="Times New Roman"/>
          <w:sz w:val="24"/>
          <w:szCs w:val="24"/>
        </w:rPr>
        <w:t xml:space="preserve">are within my direct caseload.  </w:t>
      </w:r>
      <w:r w:rsidR="00972C5D" w:rsidRPr="00A8401F">
        <w:rPr>
          <w:rFonts w:ascii="Times New Roman" w:hAnsi="Times New Roman" w:cs="Times New Roman"/>
          <w:sz w:val="24"/>
          <w:szCs w:val="24"/>
        </w:rPr>
        <w:t xml:space="preserve">Our dreamers come from various states with varying backgrounds. A total of 19 out of the 21 are the first to attend college within their family. There </w:t>
      </w:r>
      <w:r w:rsidR="00972C5D">
        <w:rPr>
          <w:rFonts w:ascii="Times New Roman" w:hAnsi="Times New Roman" w:cs="Times New Roman"/>
          <w:sz w:val="24"/>
          <w:szCs w:val="24"/>
        </w:rPr>
        <w:t xml:space="preserve">are 7 from DC, 5 from Maryland, 3 from Virginia, and 5 from other states, including: </w:t>
      </w:r>
      <w:r w:rsidR="00972C5D" w:rsidRPr="00A8401F">
        <w:rPr>
          <w:rFonts w:ascii="Times New Roman" w:hAnsi="Times New Roman" w:cs="Times New Roman"/>
          <w:sz w:val="24"/>
          <w:szCs w:val="24"/>
        </w:rPr>
        <w:t>Utah, North Carolina</w:t>
      </w:r>
      <w:r w:rsidR="00972C5D">
        <w:rPr>
          <w:rFonts w:ascii="Times New Roman" w:hAnsi="Times New Roman" w:cs="Times New Roman"/>
          <w:sz w:val="24"/>
          <w:szCs w:val="24"/>
        </w:rPr>
        <w:t>, Georgia and Florida. We have 3</w:t>
      </w:r>
      <w:r w:rsidR="00972C5D" w:rsidRPr="00A8401F">
        <w:rPr>
          <w:rFonts w:ascii="Times New Roman" w:hAnsi="Times New Roman" w:cs="Times New Roman"/>
          <w:sz w:val="24"/>
          <w:szCs w:val="24"/>
        </w:rPr>
        <w:t xml:space="preserve"> student</w:t>
      </w:r>
      <w:r w:rsidR="00972C5D">
        <w:rPr>
          <w:rFonts w:ascii="Times New Roman" w:hAnsi="Times New Roman" w:cs="Times New Roman"/>
          <w:sz w:val="24"/>
          <w:szCs w:val="24"/>
        </w:rPr>
        <w:t>s</w:t>
      </w:r>
      <w:r w:rsidR="00972C5D" w:rsidRPr="00A8401F">
        <w:rPr>
          <w:rFonts w:ascii="Times New Roman" w:hAnsi="Times New Roman" w:cs="Times New Roman"/>
          <w:sz w:val="24"/>
          <w:szCs w:val="24"/>
        </w:rPr>
        <w:t xml:space="preserve"> </w:t>
      </w:r>
      <w:r w:rsidR="00972C5D">
        <w:rPr>
          <w:rFonts w:ascii="Times New Roman" w:hAnsi="Times New Roman" w:cs="Times New Roman"/>
          <w:sz w:val="24"/>
          <w:szCs w:val="24"/>
        </w:rPr>
        <w:t>with</w:t>
      </w:r>
      <w:r w:rsidR="00972C5D" w:rsidRPr="00A8401F">
        <w:rPr>
          <w:rFonts w:ascii="Times New Roman" w:hAnsi="Times New Roman" w:cs="Times New Roman"/>
          <w:sz w:val="24"/>
          <w:szCs w:val="24"/>
        </w:rPr>
        <w:t xml:space="preserve"> previous college experience primarily through a dual enrollment program or community college. Some of them have families to care for</w:t>
      </w:r>
      <w:r w:rsidR="00972C5D">
        <w:rPr>
          <w:rFonts w:ascii="Times New Roman" w:hAnsi="Times New Roman" w:cs="Times New Roman"/>
          <w:sz w:val="24"/>
          <w:szCs w:val="24"/>
        </w:rPr>
        <w:t xml:space="preserve">, </w:t>
      </w:r>
      <w:r w:rsidR="00972C5D" w:rsidRPr="00A8401F">
        <w:rPr>
          <w:rFonts w:ascii="Times New Roman" w:hAnsi="Times New Roman" w:cs="Times New Roman"/>
          <w:sz w:val="24"/>
          <w:szCs w:val="24"/>
        </w:rPr>
        <w:t>whether as mother</w:t>
      </w:r>
      <w:r w:rsidR="00972C5D">
        <w:rPr>
          <w:rFonts w:ascii="Times New Roman" w:hAnsi="Times New Roman" w:cs="Times New Roman"/>
          <w:sz w:val="24"/>
          <w:szCs w:val="24"/>
        </w:rPr>
        <w:t xml:space="preserve">, </w:t>
      </w:r>
      <w:r w:rsidR="00972C5D" w:rsidRPr="00A8401F">
        <w:rPr>
          <w:rFonts w:ascii="Times New Roman" w:hAnsi="Times New Roman" w:cs="Times New Roman"/>
          <w:sz w:val="24"/>
          <w:szCs w:val="24"/>
        </w:rPr>
        <w:t>wife or as the primary bi-lingual person for the family.</w:t>
      </w:r>
    </w:p>
    <w:p w:rsidR="00972C5D" w:rsidRDefault="00972C5D" w:rsidP="00A8401F">
      <w:pPr>
        <w:pStyle w:val="NoSpacing"/>
        <w:rPr>
          <w:rFonts w:ascii="Times New Roman" w:hAnsi="Times New Roman" w:cs="Times New Roman"/>
          <w:sz w:val="24"/>
          <w:szCs w:val="24"/>
        </w:rPr>
      </w:pPr>
    </w:p>
    <w:p w:rsidR="00C9555E" w:rsidRPr="00A8401F" w:rsidRDefault="00FB53C1"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Across the cohort, they are interested in a variety of majors</w:t>
      </w:r>
      <w:r w:rsidR="00972C5D">
        <w:rPr>
          <w:rFonts w:ascii="Times New Roman" w:hAnsi="Times New Roman" w:cs="Times New Roman"/>
          <w:sz w:val="24"/>
          <w:szCs w:val="24"/>
        </w:rPr>
        <w:t>:</w:t>
      </w:r>
      <w:r w:rsidRPr="00A8401F">
        <w:rPr>
          <w:rFonts w:ascii="Times New Roman" w:hAnsi="Times New Roman" w:cs="Times New Roman"/>
          <w:sz w:val="24"/>
          <w:szCs w:val="24"/>
        </w:rPr>
        <w:t xml:space="preserve"> </w:t>
      </w:r>
    </w:p>
    <w:p w:rsidR="008B1F83" w:rsidRPr="00A8401F" w:rsidRDefault="008B1F83" w:rsidP="00A8401F">
      <w:pPr>
        <w:pStyle w:val="NoSpacing"/>
        <w:rPr>
          <w:rFonts w:ascii="Times New Roman" w:hAnsi="Times New Roman" w:cs="Times New Roman"/>
          <w:sz w:val="24"/>
          <w:szCs w:val="24"/>
        </w:rPr>
      </w:pPr>
    </w:p>
    <w:tbl>
      <w:tblPr>
        <w:tblStyle w:val="TableGrid"/>
        <w:tblW w:w="0" w:type="auto"/>
        <w:tblInd w:w="2280" w:type="dxa"/>
        <w:tblLook w:val="04A0" w:firstRow="1" w:lastRow="0" w:firstColumn="1" w:lastColumn="0" w:noHBand="0" w:noVBand="1"/>
      </w:tblPr>
      <w:tblGrid>
        <w:gridCol w:w="2350"/>
        <w:gridCol w:w="510"/>
      </w:tblGrid>
      <w:tr w:rsidR="008B1F83" w:rsidRPr="00A8401F" w:rsidTr="005807B2">
        <w:trPr>
          <w:trHeight w:val="229"/>
        </w:trPr>
        <w:tc>
          <w:tcPr>
            <w:tcW w:w="2350" w:type="dxa"/>
          </w:tcPr>
          <w:p w:rsidR="008B1F83" w:rsidRPr="00A8401F" w:rsidRDefault="008B1F83"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Human Relations</w:t>
            </w:r>
          </w:p>
        </w:tc>
        <w:tc>
          <w:tcPr>
            <w:tcW w:w="510" w:type="dxa"/>
          </w:tcPr>
          <w:p w:rsidR="008B1F83" w:rsidRPr="00A8401F" w:rsidRDefault="005807B2" w:rsidP="00A8401F">
            <w:pPr>
              <w:pStyle w:val="NoSpacing"/>
              <w:rPr>
                <w:rFonts w:ascii="Times New Roman" w:hAnsi="Times New Roman" w:cs="Times New Roman"/>
                <w:sz w:val="24"/>
                <w:szCs w:val="24"/>
              </w:rPr>
            </w:pPr>
            <w:r>
              <w:rPr>
                <w:rFonts w:ascii="Times New Roman" w:hAnsi="Times New Roman" w:cs="Times New Roman"/>
                <w:sz w:val="24"/>
                <w:szCs w:val="24"/>
              </w:rPr>
              <w:t>1</w:t>
            </w:r>
          </w:p>
        </w:tc>
      </w:tr>
      <w:tr w:rsidR="008B1F83" w:rsidRPr="00A8401F" w:rsidTr="005807B2">
        <w:trPr>
          <w:trHeight w:val="229"/>
        </w:trPr>
        <w:tc>
          <w:tcPr>
            <w:tcW w:w="2350" w:type="dxa"/>
          </w:tcPr>
          <w:p w:rsidR="008B1F83" w:rsidRPr="00A8401F" w:rsidRDefault="008B1F83"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Psychology</w:t>
            </w:r>
          </w:p>
        </w:tc>
        <w:tc>
          <w:tcPr>
            <w:tcW w:w="510" w:type="dxa"/>
          </w:tcPr>
          <w:p w:rsidR="008B1F83" w:rsidRPr="00A8401F" w:rsidRDefault="005807B2" w:rsidP="00A8401F">
            <w:pPr>
              <w:pStyle w:val="NoSpacing"/>
              <w:rPr>
                <w:rFonts w:ascii="Times New Roman" w:hAnsi="Times New Roman" w:cs="Times New Roman"/>
                <w:sz w:val="24"/>
                <w:szCs w:val="24"/>
              </w:rPr>
            </w:pPr>
            <w:r>
              <w:rPr>
                <w:rFonts w:ascii="Times New Roman" w:hAnsi="Times New Roman" w:cs="Times New Roman"/>
                <w:sz w:val="24"/>
                <w:szCs w:val="24"/>
              </w:rPr>
              <w:t>3</w:t>
            </w:r>
          </w:p>
        </w:tc>
      </w:tr>
      <w:tr w:rsidR="005807B2" w:rsidRPr="00A8401F" w:rsidTr="005807B2">
        <w:trPr>
          <w:trHeight w:val="229"/>
        </w:trPr>
        <w:tc>
          <w:tcPr>
            <w:tcW w:w="2350" w:type="dxa"/>
          </w:tcPr>
          <w:p w:rsidR="005807B2" w:rsidRPr="00A8401F" w:rsidRDefault="005807B2"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Communications</w:t>
            </w:r>
          </w:p>
        </w:tc>
        <w:tc>
          <w:tcPr>
            <w:tcW w:w="510" w:type="dxa"/>
          </w:tcPr>
          <w:p w:rsidR="005807B2" w:rsidRPr="00A8401F" w:rsidRDefault="005807B2" w:rsidP="00A8401F">
            <w:pPr>
              <w:pStyle w:val="NoSpacing"/>
              <w:rPr>
                <w:rFonts w:ascii="Times New Roman" w:hAnsi="Times New Roman" w:cs="Times New Roman"/>
                <w:sz w:val="24"/>
                <w:szCs w:val="24"/>
              </w:rPr>
            </w:pPr>
            <w:r>
              <w:rPr>
                <w:rFonts w:ascii="Times New Roman" w:hAnsi="Times New Roman" w:cs="Times New Roman"/>
                <w:sz w:val="24"/>
                <w:szCs w:val="24"/>
              </w:rPr>
              <w:t>1</w:t>
            </w:r>
          </w:p>
        </w:tc>
      </w:tr>
      <w:tr w:rsidR="005807B2" w:rsidRPr="00A8401F" w:rsidTr="005807B2">
        <w:trPr>
          <w:trHeight w:val="229"/>
        </w:trPr>
        <w:tc>
          <w:tcPr>
            <w:tcW w:w="2350" w:type="dxa"/>
          </w:tcPr>
          <w:p w:rsidR="005807B2" w:rsidRPr="00A8401F" w:rsidRDefault="005807B2"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Education</w:t>
            </w:r>
          </w:p>
        </w:tc>
        <w:tc>
          <w:tcPr>
            <w:tcW w:w="510" w:type="dxa"/>
          </w:tcPr>
          <w:p w:rsidR="005807B2" w:rsidRPr="00A8401F" w:rsidRDefault="005807B2" w:rsidP="00A8401F">
            <w:pPr>
              <w:pStyle w:val="NoSpacing"/>
              <w:rPr>
                <w:rFonts w:ascii="Times New Roman" w:hAnsi="Times New Roman" w:cs="Times New Roman"/>
                <w:sz w:val="24"/>
                <w:szCs w:val="24"/>
              </w:rPr>
            </w:pPr>
            <w:r>
              <w:rPr>
                <w:rFonts w:ascii="Times New Roman" w:hAnsi="Times New Roman" w:cs="Times New Roman"/>
                <w:sz w:val="24"/>
                <w:szCs w:val="24"/>
              </w:rPr>
              <w:t>1</w:t>
            </w:r>
          </w:p>
        </w:tc>
      </w:tr>
      <w:tr w:rsidR="005807B2" w:rsidRPr="00A8401F" w:rsidTr="005807B2">
        <w:trPr>
          <w:trHeight w:val="229"/>
        </w:trPr>
        <w:tc>
          <w:tcPr>
            <w:tcW w:w="2350" w:type="dxa"/>
          </w:tcPr>
          <w:p w:rsidR="005807B2" w:rsidRPr="00A8401F" w:rsidRDefault="005807B2"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Biology</w:t>
            </w:r>
            <w:r>
              <w:rPr>
                <w:rFonts w:ascii="Times New Roman" w:hAnsi="Times New Roman" w:cs="Times New Roman"/>
                <w:sz w:val="24"/>
                <w:szCs w:val="24"/>
              </w:rPr>
              <w:t>/Biochemistry</w:t>
            </w:r>
          </w:p>
        </w:tc>
        <w:tc>
          <w:tcPr>
            <w:tcW w:w="510" w:type="dxa"/>
          </w:tcPr>
          <w:p w:rsidR="005807B2" w:rsidRPr="00A8401F" w:rsidRDefault="005807B2" w:rsidP="00A8401F">
            <w:pPr>
              <w:pStyle w:val="NoSpacing"/>
              <w:rPr>
                <w:rFonts w:ascii="Times New Roman" w:hAnsi="Times New Roman" w:cs="Times New Roman"/>
                <w:sz w:val="24"/>
                <w:szCs w:val="24"/>
              </w:rPr>
            </w:pPr>
            <w:r>
              <w:rPr>
                <w:rFonts w:ascii="Times New Roman" w:hAnsi="Times New Roman" w:cs="Times New Roman"/>
                <w:sz w:val="24"/>
                <w:szCs w:val="24"/>
              </w:rPr>
              <w:t>5</w:t>
            </w:r>
          </w:p>
        </w:tc>
      </w:tr>
      <w:tr w:rsidR="005807B2" w:rsidRPr="00A8401F" w:rsidTr="005807B2">
        <w:trPr>
          <w:trHeight w:val="229"/>
        </w:trPr>
        <w:tc>
          <w:tcPr>
            <w:tcW w:w="2350" w:type="dxa"/>
          </w:tcPr>
          <w:p w:rsidR="005807B2" w:rsidRPr="00A8401F" w:rsidRDefault="005807B2"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Nursing</w:t>
            </w:r>
          </w:p>
        </w:tc>
        <w:tc>
          <w:tcPr>
            <w:tcW w:w="510" w:type="dxa"/>
          </w:tcPr>
          <w:p w:rsidR="005807B2" w:rsidRPr="00A8401F" w:rsidRDefault="005807B2" w:rsidP="00A8401F">
            <w:pPr>
              <w:pStyle w:val="NoSpacing"/>
              <w:rPr>
                <w:rFonts w:ascii="Times New Roman" w:hAnsi="Times New Roman" w:cs="Times New Roman"/>
                <w:sz w:val="24"/>
                <w:szCs w:val="24"/>
              </w:rPr>
            </w:pPr>
            <w:r>
              <w:rPr>
                <w:rFonts w:ascii="Times New Roman" w:hAnsi="Times New Roman" w:cs="Times New Roman"/>
                <w:sz w:val="24"/>
                <w:szCs w:val="24"/>
              </w:rPr>
              <w:t>4</w:t>
            </w:r>
          </w:p>
        </w:tc>
      </w:tr>
      <w:tr w:rsidR="005807B2" w:rsidRPr="00A8401F" w:rsidTr="005807B2">
        <w:trPr>
          <w:trHeight w:val="229"/>
        </w:trPr>
        <w:tc>
          <w:tcPr>
            <w:tcW w:w="2350" w:type="dxa"/>
          </w:tcPr>
          <w:p w:rsidR="005807B2" w:rsidRPr="00A8401F" w:rsidRDefault="005807B2"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Criminal Justice</w:t>
            </w:r>
          </w:p>
        </w:tc>
        <w:tc>
          <w:tcPr>
            <w:tcW w:w="510" w:type="dxa"/>
          </w:tcPr>
          <w:p w:rsidR="005807B2" w:rsidRPr="00A8401F" w:rsidRDefault="005807B2" w:rsidP="00A8401F">
            <w:pPr>
              <w:pStyle w:val="NoSpacing"/>
              <w:rPr>
                <w:rFonts w:ascii="Times New Roman" w:hAnsi="Times New Roman" w:cs="Times New Roman"/>
                <w:sz w:val="24"/>
                <w:szCs w:val="24"/>
              </w:rPr>
            </w:pPr>
            <w:r>
              <w:rPr>
                <w:rFonts w:ascii="Times New Roman" w:hAnsi="Times New Roman" w:cs="Times New Roman"/>
                <w:sz w:val="24"/>
                <w:szCs w:val="24"/>
              </w:rPr>
              <w:t>1</w:t>
            </w:r>
          </w:p>
        </w:tc>
      </w:tr>
      <w:tr w:rsidR="005807B2" w:rsidRPr="00A8401F" w:rsidTr="00623782">
        <w:trPr>
          <w:trHeight w:val="243"/>
        </w:trPr>
        <w:tc>
          <w:tcPr>
            <w:tcW w:w="2350" w:type="dxa"/>
          </w:tcPr>
          <w:p w:rsidR="005807B2" w:rsidRPr="00A8401F" w:rsidRDefault="005807B2"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International Aff.</w:t>
            </w:r>
          </w:p>
        </w:tc>
        <w:tc>
          <w:tcPr>
            <w:tcW w:w="510" w:type="dxa"/>
          </w:tcPr>
          <w:p w:rsidR="005807B2" w:rsidRPr="00A8401F" w:rsidRDefault="005807B2" w:rsidP="00A8401F">
            <w:pPr>
              <w:pStyle w:val="NoSpacing"/>
              <w:rPr>
                <w:rFonts w:ascii="Times New Roman" w:hAnsi="Times New Roman" w:cs="Times New Roman"/>
                <w:sz w:val="24"/>
                <w:szCs w:val="24"/>
              </w:rPr>
            </w:pPr>
            <w:r>
              <w:rPr>
                <w:rFonts w:ascii="Times New Roman" w:hAnsi="Times New Roman" w:cs="Times New Roman"/>
                <w:sz w:val="24"/>
                <w:szCs w:val="24"/>
              </w:rPr>
              <w:t>1</w:t>
            </w:r>
          </w:p>
        </w:tc>
      </w:tr>
      <w:tr w:rsidR="005807B2" w:rsidRPr="00A8401F" w:rsidTr="00623782">
        <w:trPr>
          <w:trHeight w:val="243"/>
        </w:trPr>
        <w:tc>
          <w:tcPr>
            <w:tcW w:w="2350" w:type="dxa"/>
          </w:tcPr>
          <w:p w:rsidR="005807B2" w:rsidRPr="00A8401F" w:rsidRDefault="005807B2"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Undecided</w:t>
            </w:r>
          </w:p>
        </w:tc>
        <w:tc>
          <w:tcPr>
            <w:tcW w:w="510" w:type="dxa"/>
          </w:tcPr>
          <w:p w:rsidR="005807B2" w:rsidRPr="00A8401F" w:rsidRDefault="005807B2" w:rsidP="00A8401F">
            <w:pPr>
              <w:pStyle w:val="NoSpacing"/>
              <w:rPr>
                <w:rFonts w:ascii="Times New Roman" w:hAnsi="Times New Roman" w:cs="Times New Roman"/>
                <w:sz w:val="24"/>
                <w:szCs w:val="24"/>
              </w:rPr>
            </w:pPr>
            <w:r>
              <w:rPr>
                <w:rFonts w:ascii="Times New Roman" w:hAnsi="Times New Roman" w:cs="Times New Roman"/>
                <w:sz w:val="24"/>
                <w:szCs w:val="24"/>
              </w:rPr>
              <w:t>4</w:t>
            </w:r>
          </w:p>
        </w:tc>
      </w:tr>
    </w:tbl>
    <w:p w:rsidR="00683BE8" w:rsidRDefault="00683BE8" w:rsidP="00A8401F">
      <w:pPr>
        <w:pStyle w:val="NoSpacing"/>
        <w:rPr>
          <w:rFonts w:ascii="Times New Roman" w:hAnsi="Times New Roman" w:cs="Times New Roman"/>
          <w:sz w:val="24"/>
          <w:szCs w:val="24"/>
        </w:rPr>
      </w:pPr>
    </w:p>
    <w:p w:rsidR="00683BE8" w:rsidRDefault="00683BE8" w:rsidP="00A8401F">
      <w:pPr>
        <w:pStyle w:val="NoSpacing"/>
        <w:rPr>
          <w:rFonts w:ascii="Times New Roman" w:hAnsi="Times New Roman" w:cs="Times New Roman"/>
          <w:sz w:val="24"/>
          <w:szCs w:val="24"/>
        </w:rPr>
      </w:pPr>
    </w:p>
    <w:p w:rsidR="00972C5D" w:rsidRDefault="00972C5D" w:rsidP="00A8401F">
      <w:pPr>
        <w:pStyle w:val="NoSpacing"/>
        <w:rPr>
          <w:rFonts w:ascii="Times New Roman" w:hAnsi="Times New Roman" w:cs="Times New Roman"/>
          <w:b/>
          <w:i/>
          <w:sz w:val="24"/>
          <w:szCs w:val="24"/>
        </w:rPr>
      </w:pPr>
      <w:r w:rsidRPr="00972C5D">
        <w:rPr>
          <w:rFonts w:ascii="Times New Roman" w:hAnsi="Times New Roman" w:cs="Times New Roman"/>
          <w:b/>
          <w:i/>
          <w:sz w:val="24"/>
          <w:szCs w:val="24"/>
        </w:rPr>
        <w:t xml:space="preserve">Academic Performance: </w:t>
      </w:r>
    </w:p>
    <w:p w:rsidR="00972C5D" w:rsidRDefault="00972C5D" w:rsidP="00972C5D">
      <w:pPr>
        <w:pStyle w:val="NoSpacing"/>
        <w:rPr>
          <w:rFonts w:ascii="Times New Roman" w:hAnsi="Times New Roman" w:cs="Times New Roman"/>
          <w:sz w:val="24"/>
          <w:szCs w:val="24"/>
        </w:rPr>
      </w:pPr>
      <w:r w:rsidRPr="00A8401F">
        <w:rPr>
          <w:rFonts w:ascii="Times New Roman" w:hAnsi="Times New Roman" w:cs="Times New Roman"/>
          <w:sz w:val="24"/>
          <w:szCs w:val="24"/>
        </w:rPr>
        <w:t xml:space="preserve">As of October 24, 2014, </w:t>
      </w:r>
      <w:r>
        <w:rPr>
          <w:rFonts w:ascii="Times New Roman" w:hAnsi="Times New Roman" w:cs="Times New Roman"/>
          <w:sz w:val="24"/>
          <w:szCs w:val="24"/>
        </w:rPr>
        <w:t>19 out of 21</w:t>
      </w:r>
      <w:r w:rsidRPr="00A8401F">
        <w:rPr>
          <w:rFonts w:ascii="Times New Roman" w:hAnsi="Times New Roman" w:cs="Times New Roman"/>
          <w:sz w:val="24"/>
          <w:szCs w:val="24"/>
        </w:rPr>
        <w:t xml:space="preserve"> of the dreamers are maintaining the required GPA </w:t>
      </w:r>
      <w:r>
        <w:rPr>
          <w:rFonts w:ascii="Times New Roman" w:hAnsi="Times New Roman" w:cs="Times New Roman"/>
          <w:sz w:val="24"/>
          <w:szCs w:val="24"/>
        </w:rPr>
        <w:t xml:space="preserve">of 3.0 </w:t>
      </w:r>
      <w:r w:rsidRPr="00A8401F">
        <w:rPr>
          <w:rFonts w:ascii="Times New Roman" w:hAnsi="Times New Roman" w:cs="Times New Roman"/>
          <w:sz w:val="24"/>
          <w:szCs w:val="24"/>
        </w:rPr>
        <w:t>to receive a renewal scholarship.</w:t>
      </w:r>
      <w:r>
        <w:rPr>
          <w:rFonts w:ascii="Times New Roman" w:hAnsi="Times New Roman" w:cs="Times New Roman"/>
          <w:sz w:val="24"/>
          <w:szCs w:val="24"/>
        </w:rPr>
        <w:t xml:space="preserve"> We have 2 students falling </w:t>
      </w:r>
      <w:r w:rsidR="006519BE">
        <w:rPr>
          <w:rFonts w:ascii="Times New Roman" w:hAnsi="Times New Roman" w:cs="Times New Roman"/>
          <w:sz w:val="24"/>
          <w:szCs w:val="24"/>
        </w:rPr>
        <w:t xml:space="preserve">just </w:t>
      </w:r>
      <w:r>
        <w:rPr>
          <w:rFonts w:ascii="Times New Roman" w:hAnsi="Times New Roman" w:cs="Times New Roman"/>
          <w:sz w:val="24"/>
          <w:szCs w:val="24"/>
        </w:rPr>
        <w:t>below the 3.0 mark.</w:t>
      </w:r>
      <w:r w:rsidRPr="00A8401F">
        <w:rPr>
          <w:rFonts w:ascii="Times New Roman" w:hAnsi="Times New Roman" w:cs="Times New Roman"/>
          <w:sz w:val="24"/>
          <w:szCs w:val="24"/>
        </w:rPr>
        <w:t xml:space="preserve"> Each student must maintain a cumulative GPA of a 3.0 or higher to keep their scholarship. </w:t>
      </w:r>
    </w:p>
    <w:p w:rsidR="00972C5D" w:rsidRDefault="00972C5D" w:rsidP="00A8401F">
      <w:pPr>
        <w:pStyle w:val="NoSpacing"/>
        <w:rPr>
          <w:rFonts w:ascii="Times New Roman" w:hAnsi="Times New Roman" w:cs="Times New Roman"/>
          <w:sz w:val="24"/>
          <w:szCs w:val="24"/>
        </w:rPr>
      </w:pPr>
    </w:p>
    <w:p w:rsidR="00C70D9A" w:rsidRDefault="00196814"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Although we only have</w:t>
      </w:r>
      <w:r w:rsidR="00683BE8">
        <w:rPr>
          <w:rFonts w:ascii="Times New Roman" w:hAnsi="Times New Roman" w:cs="Times New Roman"/>
          <w:sz w:val="24"/>
          <w:szCs w:val="24"/>
        </w:rPr>
        <w:t xml:space="preserve"> 3</w:t>
      </w:r>
      <w:r w:rsidRPr="00A8401F">
        <w:rPr>
          <w:rFonts w:ascii="Times New Roman" w:hAnsi="Times New Roman" w:cs="Times New Roman"/>
          <w:sz w:val="24"/>
          <w:szCs w:val="24"/>
        </w:rPr>
        <w:t xml:space="preserve"> Dreamers in the honors program, several of them have expressed an interest </w:t>
      </w:r>
      <w:r w:rsidR="00F5192E" w:rsidRPr="00A8401F">
        <w:rPr>
          <w:rFonts w:ascii="Times New Roman" w:hAnsi="Times New Roman" w:cs="Times New Roman"/>
          <w:sz w:val="24"/>
          <w:szCs w:val="24"/>
        </w:rPr>
        <w:t xml:space="preserve">in entering the </w:t>
      </w:r>
      <w:r w:rsidRPr="00A8401F">
        <w:rPr>
          <w:rFonts w:ascii="Times New Roman" w:hAnsi="Times New Roman" w:cs="Times New Roman"/>
          <w:sz w:val="24"/>
          <w:szCs w:val="24"/>
        </w:rPr>
        <w:t xml:space="preserve">program. Based on the selection criteria for the program, several of the students would qualify. </w:t>
      </w:r>
      <w:r w:rsidR="005807B2">
        <w:rPr>
          <w:rFonts w:ascii="Times New Roman" w:hAnsi="Times New Roman" w:cs="Times New Roman"/>
          <w:sz w:val="24"/>
          <w:szCs w:val="24"/>
        </w:rPr>
        <w:t>Most of the students expressing</w:t>
      </w:r>
      <w:r w:rsidR="00F5192E" w:rsidRPr="00A8401F">
        <w:rPr>
          <w:rFonts w:ascii="Times New Roman" w:hAnsi="Times New Roman" w:cs="Times New Roman"/>
          <w:sz w:val="24"/>
          <w:szCs w:val="24"/>
        </w:rPr>
        <w:t xml:space="preserve"> a passionate interest into the honors program are science majors.</w:t>
      </w:r>
      <w:r w:rsidR="006519BE">
        <w:rPr>
          <w:rFonts w:ascii="Times New Roman" w:hAnsi="Times New Roman" w:cs="Times New Roman"/>
          <w:sz w:val="24"/>
          <w:szCs w:val="24"/>
        </w:rPr>
        <w:t xml:space="preserve"> </w:t>
      </w:r>
      <w:r w:rsidR="00C9555E" w:rsidRPr="00A8401F">
        <w:rPr>
          <w:rFonts w:ascii="Times New Roman" w:hAnsi="Times New Roman" w:cs="Times New Roman"/>
          <w:sz w:val="24"/>
          <w:szCs w:val="24"/>
        </w:rPr>
        <w:t>If the student</w:t>
      </w:r>
      <w:r w:rsidR="006519BE">
        <w:rPr>
          <w:rFonts w:ascii="Times New Roman" w:hAnsi="Times New Roman" w:cs="Times New Roman"/>
          <w:sz w:val="24"/>
          <w:szCs w:val="24"/>
        </w:rPr>
        <w:t>s</w:t>
      </w:r>
      <w:r w:rsidR="00C9555E" w:rsidRPr="00A8401F">
        <w:rPr>
          <w:rFonts w:ascii="Times New Roman" w:hAnsi="Times New Roman" w:cs="Times New Roman"/>
          <w:sz w:val="24"/>
          <w:szCs w:val="24"/>
        </w:rPr>
        <w:t xml:space="preserve"> can prove that they can handle a heavier course load, they can be nominated into the honors program by a professor.</w:t>
      </w:r>
    </w:p>
    <w:p w:rsidR="006519BE" w:rsidRDefault="006519BE" w:rsidP="00A8401F">
      <w:pPr>
        <w:pStyle w:val="NoSpacing"/>
        <w:rPr>
          <w:rFonts w:ascii="Times New Roman" w:hAnsi="Times New Roman" w:cs="Times New Roman"/>
          <w:sz w:val="24"/>
          <w:szCs w:val="24"/>
        </w:rPr>
      </w:pPr>
    </w:p>
    <w:p w:rsidR="006519BE" w:rsidRPr="00A8401F" w:rsidRDefault="006519BE" w:rsidP="006519BE">
      <w:pPr>
        <w:pStyle w:val="NoSpacing"/>
        <w:rPr>
          <w:rFonts w:ascii="Times New Roman" w:hAnsi="Times New Roman" w:cs="Times New Roman"/>
          <w:sz w:val="24"/>
          <w:szCs w:val="24"/>
        </w:rPr>
      </w:pPr>
      <w:r w:rsidRPr="00A8401F">
        <w:rPr>
          <w:rFonts w:ascii="Times New Roman" w:hAnsi="Times New Roman" w:cs="Times New Roman"/>
          <w:sz w:val="24"/>
          <w:szCs w:val="24"/>
        </w:rPr>
        <w:t>It is important to note that our D</w:t>
      </w:r>
      <w:r>
        <w:rPr>
          <w:rFonts w:ascii="Times New Roman" w:hAnsi="Times New Roman" w:cs="Times New Roman"/>
          <w:sz w:val="24"/>
          <w:szCs w:val="24"/>
        </w:rPr>
        <w:t xml:space="preserve">reamers </w:t>
      </w:r>
      <w:r w:rsidRPr="00A8401F">
        <w:rPr>
          <w:rFonts w:ascii="Times New Roman" w:hAnsi="Times New Roman" w:cs="Times New Roman"/>
          <w:sz w:val="24"/>
          <w:szCs w:val="24"/>
        </w:rPr>
        <w:t>are hitting the ground running. The following are just a few examples of what they are doing:</w:t>
      </w:r>
    </w:p>
    <w:p w:rsidR="006519BE" w:rsidRPr="00A8401F" w:rsidRDefault="006519BE" w:rsidP="006519BE">
      <w:pPr>
        <w:pStyle w:val="NoSpacing"/>
        <w:rPr>
          <w:rFonts w:ascii="Times New Roman" w:hAnsi="Times New Roman" w:cs="Times New Roman"/>
          <w:sz w:val="24"/>
          <w:szCs w:val="24"/>
        </w:rPr>
      </w:pPr>
    </w:p>
    <w:p w:rsidR="006519BE" w:rsidRDefault="006519BE" w:rsidP="006519BE">
      <w:pPr>
        <w:pStyle w:val="NoSpacing"/>
        <w:numPr>
          <w:ilvl w:val="0"/>
          <w:numId w:val="8"/>
        </w:numPr>
        <w:rPr>
          <w:rFonts w:ascii="Times New Roman" w:hAnsi="Times New Roman" w:cs="Times New Roman"/>
          <w:sz w:val="24"/>
          <w:szCs w:val="24"/>
        </w:rPr>
      </w:pPr>
      <w:r w:rsidRPr="00876AE8">
        <w:rPr>
          <w:rFonts w:ascii="Times New Roman" w:hAnsi="Times New Roman" w:cs="Times New Roman"/>
          <w:sz w:val="24"/>
          <w:szCs w:val="24"/>
        </w:rPr>
        <w:lastRenderedPageBreak/>
        <w:t xml:space="preserve">One student entered </w:t>
      </w:r>
      <w:r>
        <w:rPr>
          <w:rFonts w:ascii="Times New Roman" w:hAnsi="Times New Roman" w:cs="Times New Roman"/>
          <w:sz w:val="24"/>
          <w:szCs w:val="24"/>
        </w:rPr>
        <w:t xml:space="preserve">with </w:t>
      </w:r>
      <w:r w:rsidRPr="00876AE8">
        <w:rPr>
          <w:rFonts w:ascii="Times New Roman" w:hAnsi="Times New Roman" w:cs="Times New Roman"/>
          <w:sz w:val="24"/>
          <w:szCs w:val="24"/>
        </w:rPr>
        <w:t xml:space="preserve">over 60 credits </w:t>
      </w:r>
      <w:r>
        <w:rPr>
          <w:rFonts w:ascii="Times New Roman" w:hAnsi="Times New Roman" w:cs="Times New Roman"/>
          <w:sz w:val="24"/>
          <w:szCs w:val="24"/>
        </w:rPr>
        <w:t xml:space="preserve">earned </w:t>
      </w:r>
      <w:r w:rsidRPr="00876AE8">
        <w:rPr>
          <w:rFonts w:ascii="Times New Roman" w:hAnsi="Times New Roman" w:cs="Times New Roman"/>
          <w:sz w:val="24"/>
          <w:szCs w:val="24"/>
        </w:rPr>
        <w:t>through a dual enrollment program while in high school. She is planning to double major and have a minor</w:t>
      </w:r>
      <w:r>
        <w:rPr>
          <w:rFonts w:ascii="Times New Roman" w:hAnsi="Times New Roman" w:cs="Times New Roman"/>
          <w:sz w:val="24"/>
          <w:szCs w:val="24"/>
        </w:rPr>
        <w:t>.</w:t>
      </w:r>
    </w:p>
    <w:p w:rsidR="006519BE" w:rsidRDefault="006519BE" w:rsidP="006519B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Two students started the “Dreamers Club” which is open to the entire student population. </w:t>
      </w:r>
    </w:p>
    <w:p w:rsidR="006519BE" w:rsidRDefault="006519BE" w:rsidP="006519B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16 students are on track for earning a </w:t>
      </w:r>
      <w:r w:rsidRPr="002C098D">
        <w:rPr>
          <w:rFonts w:ascii="Times New Roman" w:hAnsi="Times New Roman" w:cs="Times New Roman"/>
          <w:sz w:val="24"/>
          <w:szCs w:val="24"/>
        </w:rPr>
        <w:t>3.5 or higher GPA</w:t>
      </w:r>
      <w:r>
        <w:rPr>
          <w:rFonts w:ascii="Times New Roman" w:hAnsi="Times New Roman" w:cs="Times New Roman"/>
          <w:sz w:val="24"/>
          <w:szCs w:val="24"/>
        </w:rPr>
        <w:t>.</w:t>
      </w:r>
    </w:p>
    <w:p w:rsidR="006519BE" w:rsidRDefault="006519BE" w:rsidP="006519B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At total of 19 of the 21 are on track for earning a 3.0 and above.</w:t>
      </w:r>
    </w:p>
    <w:p w:rsidR="006519BE" w:rsidRDefault="006519BE" w:rsidP="006519B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6 students have expressed an interest in the honors program</w:t>
      </w:r>
    </w:p>
    <w:p w:rsidR="006519BE" w:rsidRPr="002C098D" w:rsidRDefault="006519BE" w:rsidP="006519B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 few of the students are active in sports or planning to join a sport.</w:t>
      </w:r>
    </w:p>
    <w:p w:rsidR="006519BE" w:rsidRPr="00A8401F" w:rsidRDefault="006519BE" w:rsidP="006519BE">
      <w:pPr>
        <w:pStyle w:val="NoSpacing"/>
        <w:rPr>
          <w:rFonts w:ascii="Times New Roman" w:hAnsi="Times New Roman" w:cs="Times New Roman"/>
          <w:sz w:val="24"/>
          <w:szCs w:val="24"/>
        </w:rPr>
      </w:pPr>
    </w:p>
    <w:p w:rsidR="006519BE" w:rsidRPr="00A8401F" w:rsidRDefault="006519BE" w:rsidP="006519BE">
      <w:pPr>
        <w:pStyle w:val="NoSpacing"/>
        <w:rPr>
          <w:rFonts w:ascii="Times New Roman" w:hAnsi="Times New Roman" w:cs="Times New Roman"/>
          <w:sz w:val="24"/>
          <w:szCs w:val="24"/>
        </w:rPr>
      </w:pPr>
      <w:r w:rsidRPr="00A8401F">
        <w:rPr>
          <w:rFonts w:ascii="Times New Roman" w:hAnsi="Times New Roman" w:cs="Times New Roman"/>
          <w:sz w:val="24"/>
          <w:szCs w:val="24"/>
        </w:rPr>
        <w:t>They are truly invested</w:t>
      </w:r>
      <w:r>
        <w:rPr>
          <w:rFonts w:ascii="Times New Roman" w:hAnsi="Times New Roman" w:cs="Times New Roman"/>
          <w:sz w:val="24"/>
          <w:szCs w:val="24"/>
        </w:rPr>
        <w:t xml:space="preserve"> and excited about</w:t>
      </w:r>
      <w:r w:rsidRPr="00A8401F">
        <w:rPr>
          <w:rFonts w:ascii="Times New Roman" w:hAnsi="Times New Roman" w:cs="Times New Roman"/>
          <w:sz w:val="24"/>
          <w:szCs w:val="24"/>
        </w:rPr>
        <w:t xml:space="preserve"> being Trinity Sister</w:t>
      </w:r>
      <w:r w:rsidR="005515A0">
        <w:rPr>
          <w:rFonts w:ascii="Times New Roman" w:hAnsi="Times New Roman" w:cs="Times New Roman"/>
          <w:sz w:val="24"/>
          <w:szCs w:val="24"/>
        </w:rPr>
        <w:t>s</w:t>
      </w:r>
      <w:r w:rsidRPr="00A8401F">
        <w:rPr>
          <w:rFonts w:ascii="Times New Roman" w:hAnsi="Times New Roman" w:cs="Times New Roman"/>
          <w:sz w:val="24"/>
          <w:szCs w:val="24"/>
        </w:rPr>
        <w:t>!</w:t>
      </w:r>
    </w:p>
    <w:p w:rsidR="00683BE8" w:rsidRPr="00A8401F" w:rsidRDefault="00683BE8" w:rsidP="00A8401F">
      <w:pPr>
        <w:pStyle w:val="NoSpacing"/>
        <w:rPr>
          <w:rFonts w:ascii="Times New Roman" w:hAnsi="Times New Roman" w:cs="Times New Roman"/>
          <w:sz w:val="24"/>
          <w:szCs w:val="24"/>
        </w:rPr>
      </w:pPr>
    </w:p>
    <w:p w:rsidR="00EA64DE" w:rsidRDefault="000C6969" w:rsidP="00A8401F">
      <w:pPr>
        <w:pStyle w:val="NoSpacing"/>
        <w:rPr>
          <w:rFonts w:ascii="Times New Roman" w:hAnsi="Times New Roman" w:cs="Times New Roman"/>
          <w:sz w:val="24"/>
          <w:szCs w:val="24"/>
        </w:rPr>
      </w:pPr>
      <w:r w:rsidRPr="00EA64DE">
        <w:rPr>
          <w:rFonts w:ascii="Times New Roman" w:hAnsi="Times New Roman" w:cs="Times New Roman"/>
          <w:b/>
          <w:i/>
          <w:sz w:val="24"/>
          <w:szCs w:val="24"/>
        </w:rPr>
        <w:t>Student Challenges/Concerns</w:t>
      </w:r>
      <w:r w:rsidR="004B072E">
        <w:rPr>
          <w:rFonts w:ascii="Times New Roman" w:hAnsi="Times New Roman" w:cs="Times New Roman"/>
          <w:b/>
          <w:i/>
          <w:sz w:val="24"/>
          <w:szCs w:val="24"/>
        </w:rPr>
        <w:t>:</w:t>
      </w:r>
    </w:p>
    <w:p w:rsidR="009F57F3" w:rsidRDefault="00EA64DE" w:rsidP="00A8401F">
      <w:pPr>
        <w:pStyle w:val="NoSpacing"/>
        <w:rPr>
          <w:rFonts w:ascii="Times New Roman" w:hAnsi="Times New Roman" w:cs="Times New Roman"/>
          <w:sz w:val="24"/>
          <w:szCs w:val="24"/>
        </w:rPr>
      </w:pPr>
      <w:r>
        <w:rPr>
          <w:rFonts w:ascii="Times New Roman" w:hAnsi="Times New Roman" w:cs="Times New Roman"/>
          <w:sz w:val="24"/>
          <w:szCs w:val="24"/>
        </w:rPr>
        <w:t xml:space="preserve">Currently, we have two dreamers that may fall under the required 3.0 </w:t>
      </w:r>
      <w:r w:rsidR="00573179">
        <w:rPr>
          <w:rFonts w:ascii="Times New Roman" w:hAnsi="Times New Roman" w:cs="Times New Roman"/>
          <w:sz w:val="24"/>
          <w:szCs w:val="24"/>
        </w:rPr>
        <w:t>GPA</w:t>
      </w:r>
      <w:r>
        <w:rPr>
          <w:rFonts w:ascii="Times New Roman" w:hAnsi="Times New Roman" w:cs="Times New Roman"/>
          <w:sz w:val="24"/>
          <w:szCs w:val="24"/>
        </w:rPr>
        <w:t xml:space="preserve"> based on midterm grades.  </w:t>
      </w:r>
      <w:r w:rsidR="006519BE">
        <w:rPr>
          <w:rFonts w:ascii="Times New Roman" w:hAnsi="Times New Roman" w:cs="Times New Roman"/>
          <w:sz w:val="24"/>
          <w:szCs w:val="24"/>
        </w:rPr>
        <w:t>Th</w:t>
      </w:r>
      <w:r w:rsidR="009F57F3">
        <w:rPr>
          <w:rFonts w:ascii="Times New Roman" w:hAnsi="Times New Roman" w:cs="Times New Roman"/>
          <w:sz w:val="24"/>
          <w:szCs w:val="24"/>
        </w:rPr>
        <w:t xml:space="preserve">e </w:t>
      </w:r>
      <w:r w:rsidR="00573179">
        <w:rPr>
          <w:rFonts w:ascii="Times New Roman" w:hAnsi="Times New Roman" w:cs="Times New Roman"/>
          <w:sz w:val="24"/>
          <w:szCs w:val="24"/>
        </w:rPr>
        <w:t>challenges</w:t>
      </w:r>
      <w:r w:rsidR="009F57F3">
        <w:rPr>
          <w:rFonts w:ascii="Times New Roman" w:hAnsi="Times New Roman" w:cs="Times New Roman"/>
          <w:sz w:val="24"/>
          <w:szCs w:val="24"/>
        </w:rPr>
        <w:t xml:space="preserve"> the</w:t>
      </w:r>
      <w:r w:rsidR="006519BE">
        <w:rPr>
          <w:rFonts w:ascii="Times New Roman" w:hAnsi="Times New Roman" w:cs="Times New Roman"/>
          <w:sz w:val="24"/>
          <w:szCs w:val="24"/>
        </w:rPr>
        <w:t>se</w:t>
      </w:r>
      <w:r w:rsidR="009F57F3">
        <w:rPr>
          <w:rFonts w:ascii="Times New Roman" w:hAnsi="Times New Roman" w:cs="Times New Roman"/>
          <w:sz w:val="24"/>
          <w:szCs w:val="24"/>
        </w:rPr>
        <w:t xml:space="preserve"> students have experienced include:</w:t>
      </w:r>
    </w:p>
    <w:p w:rsidR="009F57F3" w:rsidRDefault="009F57F3" w:rsidP="00A8401F">
      <w:pPr>
        <w:pStyle w:val="NoSpacing"/>
        <w:rPr>
          <w:rFonts w:ascii="Times New Roman" w:hAnsi="Times New Roman" w:cs="Times New Roman"/>
          <w:sz w:val="24"/>
          <w:szCs w:val="24"/>
        </w:rPr>
      </w:pPr>
    </w:p>
    <w:p w:rsidR="009F57F3" w:rsidRDefault="009F57F3" w:rsidP="00A8401F">
      <w:pPr>
        <w:pStyle w:val="NoSpacing"/>
        <w:numPr>
          <w:ilvl w:val="0"/>
          <w:numId w:val="7"/>
        </w:numPr>
        <w:rPr>
          <w:rFonts w:ascii="Times New Roman" w:hAnsi="Times New Roman" w:cs="Times New Roman"/>
          <w:sz w:val="24"/>
          <w:szCs w:val="24"/>
        </w:rPr>
      </w:pPr>
      <w:r w:rsidRPr="009F57F3">
        <w:rPr>
          <w:rFonts w:ascii="Times New Roman" w:hAnsi="Times New Roman" w:cs="Times New Roman"/>
          <w:sz w:val="24"/>
          <w:szCs w:val="24"/>
        </w:rPr>
        <w:t>T</w:t>
      </w:r>
      <w:r w:rsidR="000C6969" w:rsidRPr="009F57F3">
        <w:rPr>
          <w:rFonts w:ascii="Times New Roman" w:hAnsi="Times New Roman" w:cs="Times New Roman"/>
          <w:sz w:val="24"/>
          <w:szCs w:val="24"/>
        </w:rPr>
        <w:t xml:space="preserve">he </w:t>
      </w:r>
      <w:r w:rsidR="006519BE">
        <w:rPr>
          <w:rFonts w:ascii="Times New Roman" w:hAnsi="Times New Roman" w:cs="Times New Roman"/>
          <w:sz w:val="24"/>
          <w:szCs w:val="24"/>
        </w:rPr>
        <w:t xml:space="preserve">perceived fast pace </w:t>
      </w:r>
      <w:r w:rsidR="000C6969" w:rsidRPr="009F57F3">
        <w:rPr>
          <w:rFonts w:ascii="Times New Roman" w:hAnsi="Times New Roman" w:cs="Times New Roman"/>
          <w:sz w:val="24"/>
          <w:szCs w:val="24"/>
        </w:rPr>
        <w:t>of the course</w:t>
      </w:r>
      <w:r w:rsidR="006519BE">
        <w:rPr>
          <w:rFonts w:ascii="Times New Roman" w:hAnsi="Times New Roman" w:cs="Times New Roman"/>
          <w:sz w:val="24"/>
          <w:szCs w:val="24"/>
        </w:rPr>
        <w:t>s</w:t>
      </w:r>
      <w:r w:rsidR="000C6969" w:rsidRPr="009F57F3">
        <w:rPr>
          <w:rFonts w:ascii="Times New Roman" w:hAnsi="Times New Roman" w:cs="Times New Roman"/>
          <w:sz w:val="24"/>
          <w:szCs w:val="24"/>
        </w:rPr>
        <w:t xml:space="preserve"> </w:t>
      </w:r>
    </w:p>
    <w:p w:rsidR="000C6969" w:rsidRDefault="006519BE" w:rsidP="00A8401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Difficulty with daycare, leading to </w:t>
      </w:r>
      <w:r w:rsidR="000C6969" w:rsidRPr="009F57F3">
        <w:rPr>
          <w:rFonts w:ascii="Times New Roman" w:hAnsi="Times New Roman" w:cs="Times New Roman"/>
          <w:sz w:val="24"/>
          <w:szCs w:val="24"/>
        </w:rPr>
        <w:t>miss</w:t>
      </w:r>
      <w:r w:rsidR="009F57F3">
        <w:rPr>
          <w:rFonts w:ascii="Times New Roman" w:hAnsi="Times New Roman" w:cs="Times New Roman"/>
          <w:sz w:val="24"/>
          <w:szCs w:val="24"/>
        </w:rPr>
        <w:t>ed</w:t>
      </w:r>
      <w:r w:rsidR="000C6969" w:rsidRPr="009F57F3">
        <w:rPr>
          <w:rFonts w:ascii="Times New Roman" w:hAnsi="Times New Roman" w:cs="Times New Roman"/>
          <w:sz w:val="24"/>
          <w:szCs w:val="24"/>
        </w:rPr>
        <w:t xml:space="preserve"> or late </w:t>
      </w:r>
      <w:r w:rsidR="009F57F3" w:rsidRPr="009F57F3">
        <w:rPr>
          <w:rFonts w:ascii="Times New Roman" w:hAnsi="Times New Roman" w:cs="Times New Roman"/>
          <w:sz w:val="24"/>
          <w:szCs w:val="24"/>
        </w:rPr>
        <w:t>arriv</w:t>
      </w:r>
      <w:r w:rsidR="009F57F3">
        <w:rPr>
          <w:rFonts w:ascii="Times New Roman" w:hAnsi="Times New Roman" w:cs="Times New Roman"/>
          <w:sz w:val="24"/>
          <w:szCs w:val="24"/>
        </w:rPr>
        <w:t>al</w:t>
      </w:r>
      <w:r w:rsidR="009F57F3" w:rsidRPr="009F57F3">
        <w:rPr>
          <w:rFonts w:ascii="Times New Roman" w:hAnsi="Times New Roman" w:cs="Times New Roman"/>
          <w:sz w:val="24"/>
          <w:szCs w:val="24"/>
        </w:rPr>
        <w:t xml:space="preserve"> </w:t>
      </w:r>
      <w:r w:rsidR="000C6969" w:rsidRPr="009F57F3">
        <w:rPr>
          <w:rFonts w:ascii="Times New Roman" w:hAnsi="Times New Roman" w:cs="Times New Roman"/>
          <w:sz w:val="24"/>
          <w:szCs w:val="24"/>
        </w:rPr>
        <w:t xml:space="preserve">to class. </w:t>
      </w:r>
    </w:p>
    <w:p w:rsidR="009F57F3" w:rsidRDefault="009F57F3" w:rsidP="00A8401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Time management</w:t>
      </w:r>
    </w:p>
    <w:p w:rsidR="009F57F3" w:rsidRDefault="009F57F3" w:rsidP="009F57F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English </w:t>
      </w:r>
      <w:r w:rsidR="006519BE">
        <w:rPr>
          <w:rFonts w:ascii="Times New Roman" w:hAnsi="Times New Roman" w:cs="Times New Roman"/>
          <w:sz w:val="24"/>
          <w:szCs w:val="24"/>
        </w:rPr>
        <w:t>as a</w:t>
      </w:r>
      <w:r>
        <w:rPr>
          <w:rFonts w:ascii="Times New Roman" w:hAnsi="Times New Roman" w:cs="Times New Roman"/>
          <w:sz w:val="24"/>
          <w:szCs w:val="24"/>
        </w:rPr>
        <w:t xml:space="preserve"> second language</w:t>
      </w:r>
      <w:r w:rsidR="006519BE">
        <w:rPr>
          <w:rFonts w:ascii="Times New Roman" w:hAnsi="Times New Roman" w:cs="Times New Roman"/>
          <w:sz w:val="24"/>
          <w:szCs w:val="24"/>
        </w:rPr>
        <w:t xml:space="preserve">  (In one case, a student felt she was being examined not only in math, but also her ability to read and comprehend word problems in English quickly.)  </w:t>
      </w:r>
    </w:p>
    <w:p w:rsidR="009F57F3" w:rsidRDefault="009F57F3" w:rsidP="009F57F3">
      <w:pPr>
        <w:pStyle w:val="NoSpacing"/>
        <w:rPr>
          <w:rFonts w:ascii="Times New Roman" w:hAnsi="Times New Roman" w:cs="Times New Roman"/>
          <w:sz w:val="24"/>
          <w:szCs w:val="24"/>
        </w:rPr>
      </w:pPr>
    </w:p>
    <w:p w:rsidR="006519BE" w:rsidRDefault="006519BE" w:rsidP="006519BE">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concerns about academic performance, some students are concerned about balance their course schedules with other commitments. This concern has quickly been addressed simply by having the proper amount of academic advising meetings. </w:t>
      </w:r>
    </w:p>
    <w:p w:rsidR="006519BE" w:rsidRDefault="006519BE" w:rsidP="006519BE">
      <w:pPr>
        <w:pStyle w:val="NoSpacing"/>
        <w:rPr>
          <w:rFonts w:ascii="Times New Roman" w:hAnsi="Times New Roman" w:cs="Times New Roman"/>
          <w:sz w:val="24"/>
          <w:szCs w:val="24"/>
        </w:rPr>
      </w:pPr>
    </w:p>
    <w:p w:rsidR="006519BE" w:rsidRDefault="006519BE" w:rsidP="006519BE">
      <w:pPr>
        <w:pStyle w:val="NoSpacing"/>
        <w:rPr>
          <w:rFonts w:ascii="Times New Roman" w:hAnsi="Times New Roman" w:cs="Times New Roman"/>
          <w:sz w:val="24"/>
          <w:szCs w:val="24"/>
        </w:rPr>
      </w:pPr>
      <w:r>
        <w:rPr>
          <w:rFonts w:ascii="Times New Roman" w:hAnsi="Times New Roman" w:cs="Times New Roman"/>
          <w:sz w:val="24"/>
          <w:szCs w:val="24"/>
        </w:rPr>
        <w:t>Another challenge that has presented itself is the restrictions/cautions within the honors program. As previously stated, several students have expressed interest in the honors program however there has been some hesitation in allowing science majors into the program. The science curriculum is very intense, but I think these students should still try to pursue the program. One student expressed serious concern about having the opportunity to pursue the program. Being a biology major, she was not selected with the original honors cohort. I already explained to her how she can still be considered and she is already speaking to professors to express her interest.</w:t>
      </w:r>
    </w:p>
    <w:p w:rsidR="006519BE" w:rsidRDefault="006519BE" w:rsidP="009F57F3">
      <w:pPr>
        <w:pStyle w:val="NoSpacing"/>
        <w:rPr>
          <w:rFonts w:ascii="Times New Roman" w:hAnsi="Times New Roman" w:cs="Times New Roman"/>
          <w:sz w:val="24"/>
          <w:szCs w:val="24"/>
        </w:rPr>
      </w:pPr>
    </w:p>
    <w:p w:rsidR="006519BE" w:rsidRPr="006519BE" w:rsidRDefault="006519BE" w:rsidP="006519BE">
      <w:pPr>
        <w:pStyle w:val="NoSpacing"/>
        <w:rPr>
          <w:rFonts w:ascii="Times New Roman" w:hAnsi="Times New Roman" w:cs="Times New Roman"/>
          <w:b/>
          <w:i/>
          <w:sz w:val="24"/>
          <w:szCs w:val="24"/>
        </w:rPr>
      </w:pPr>
      <w:r w:rsidRPr="006519BE">
        <w:rPr>
          <w:rFonts w:ascii="Times New Roman" w:hAnsi="Times New Roman" w:cs="Times New Roman"/>
          <w:b/>
          <w:i/>
          <w:sz w:val="24"/>
          <w:szCs w:val="24"/>
        </w:rPr>
        <w:t xml:space="preserve">Advising Contact: </w:t>
      </w:r>
    </w:p>
    <w:p w:rsidR="006519BE" w:rsidRDefault="006519BE" w:rsidP="006519BE">
      <w:pPr>
        <w:pStyle w:val="NoSpacing"/>
        <w:rPr>
          <w:rFonts w:ascii="Times New Roman" w:hAnsi="Times New Roman" w:cs="Times New Roman"/>
          <w:sz w:val="24"/>
          <w:szCs w:val="24"/>
        </w:rPr>
      </w:pPr>
      <w:r w:rsidRPr="00A8401F">
        <w:rPr>
          <w:rFonts w:ascii="Times New Roman" w:hAnsi="Times New Roman" w:cs="Times New Roman"/>
          <w:sz w:val="24"/>
          <w:szCs w:val="24"/>
        </w:rPr>
        <w:t>S</w:t>
      </w:r>
      <w:r>
        <w:rPr>
          <w:rFonts w:ascii="Times New Roman" w:hAnsi="Times New Roman" w:cs="Times New Roman"/>
          <w:sz w:val="24"/>
          <w:szCs w:val="24"/>
        </w:rPr>
        <w:t>o</w:t>
      </w:r>
      <w:r w:rsidRPr="00A8401F">
        <w:rPr>
          <w:rFonts w:ascii="Times New Roman" w:hAnsi="Times New Roman" w:cs="Times New Roman"/>
          <w:sz w:val="24"/>
          <w:szCs w:val="24"/>
        </w:rPr>
        <w:t xml:space="preserve"> far, I have met with </w:t>
      </w:r>
      <w:r>
        <w:rPr>
          <w:rFonts w:ascii="Times New Roman" w:hAnsi="Times New Roman" w:cs="Times New Roman"/>
          <w:sz w:val="24"/>
          <w:szCs w:val="24"/>
        </w:rPr>
        <w:t>10 students for advising and to prepare for spring registration</w:t>
      </w:r>
      <w:r w:rsidRPr="00A8401F">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8401F">
        <w:rPr>
          <w:rFonts w:ascii="Times New Roman" w:hAnsi="Times New Roman" w:cs="Times New Roman"/>
          <w:sz w:val="24"/>
          <w:szCs w:val="24"/>
        </w:rPr>
        <w:t>r</w:t>
      </w:r>
      <w:r>
        <w:rPr>
          <w:rFonts w:ascii="Times New Roman" w:hAnsi="Times New Roman" w:cs="Times New Roman"/>
          <w:sz w:val="24"/>
          <w:szCs w:val="24"/>
        </w:rPr>
        <w:t>emaining</w:t>
      </w:r>
      <w:r w:rsidRPr="00A8401F">
        <w:rPr>
          <w:rFonts w:ascii="Times New Roman" w:hAnsi="Times New Roman" w:cs="Times New Roman"/>
          <w:sz w:val="24"/>
          <w:szCs w:val="24"/>
        </w:rPr>
        <w:t xml:space="preserve"> students</w:t>
      </w:r>
      <w:r>
        <w:rPr>
          <w:rFonts w:ascii="Times New Roman" w:hAnsi="Times New Roman" w:cs="Times New Roman"/>
          <w:sz w:val="24"/>
          <w:szCs w:val="24"/>
        </w:rPr>
        <w:t xml:space="preserve"> are</w:t>
      </w:r>
      <w:r w:rsidRPr="00A8401F">
        <w:rPr>
          <w:rFonts w:ascii="Times New Roman" w:hAnsi="Times New Roman" w:cs="Times New Roman"/>
          <w:sz w:val="24"/>
          <w:szCs w:val="24"/>
        </w:rPr>
        <w:t xml:space="preserve"> schedule</w:t>
      </w:r>
      <w:r>
        <w:rPr>
          <w:rFonts w:ascii="Times New Roman" w:hAnsi="Times New Roman" w:cs="Times New Roman"/>
          <w:sz w:val="24"/>
          <w:szCs w:val="24"/>
        </w:rPr>
        <w:t>d</w:t>
      </w:r>
      <w:r w:rsidRPr="00A8401F">
        <w:rPr>
          <w:rFonts w:ascii="Times New Roman" w:hAnsi="Times New Roman" w:cs="Times New Roman"/>
          <w:sz w:val="24"/>
          <w:szCs w:val="24"/>
        </w:rPr>
        <w:t xml:space="preserve"> to meet with me before the withdrawal deadline which is November 11</w:t>
      </w:r>
      <w:r w:rsidRPr="00A8401F">
        <w:rPr>
          <w:rFonts w:ascii="Times New Roman" w:hAnsi="Times New Roman" w:cs="Times New Roman"/>
          <w:sz w:val="24"/>
          <w:szCs w:val="24"/>
          <w:vertAlign w:val="superscript"/>
        </w:rPr>
        <w:t>th</w:t>
      </w:r>
      <w:r w:rsidRPr="00A8401F">
        <w:rPr>
          <w:rFonts w:ascii="Times New Roman" w:hAnsi="Times New Roman" w:cs="Times New Roman"/>
          <w:sz w:val="24"/>
          <w:szCs w:val="24"/>
        </w:rPr>
        <w:t>.</w:t>
      </w:r>
      <w:r>
        <w:rPr>
          <w:rFonts w:ascii="Times New Roman" w:hAnsi="Times New Roman" w:cs="Times New Roman"/>
          <w:sz w:val="24"/>
          <w:szCs w:val="24"/>
        </w:rPr>
        <w:t xml:space="preserve">  </w:t>
      </w:r>
      <w:r w:rsidRPr="00A8401F">
        <w:rPr>
          <w:rFonts w:ascii="Times New Roman" w:hAnsi="Times New Roman" w:cs="Times New Roman"/>
          <w:sz w:val="24"/>
          <w:szCs w:val="24"/>
        </w:rPr>
        <w:t>This will ensure that each student is aware of the</w:t>
      </w:r>
      <w:r>
        <w:rPr>
          <w:rFonts w:ascii="Times New Roman" w:hAnsi="Times New Roman" w:cs="Times New Roman"/>
          <w:sz w:val="24"/>
          <w:szCs w:val="24"/>
        </w:rPr>
        <w:t xml:space="preserve"> policy</w:t>
      </w:r>
      <w:r w:rsidRPr="00A8401F">
        <w:rPr>
          <w:rFonts w:ascii="Times New Roman" w:hAnsi="Times New Roman" w:cs="Times New Roman"/>
          <w:sz w:val="24"/>
          <w:szCs w:val="24"/>
        </w:rPr>
        <w:t xml:space="preserve"> o</w:t>
      </w:r>
      <w:r>
        <w:rPr>
          <w:rFonts w:ascii="Times New Roman" w:hAnsi="Times New Roman" w:cs="Times New Roman"/>
          <w:sz w:val="24"/>
          <w:szCs w:val="24"/>
        </w:rPr>
        <w:t>n</w:t>
      </w:r>
      <w:r w:rsidRPr="00A8401F">
        <w:rPr>
          <w:rFonts w:ascii="Times New Roman" w:hAnsi="Times New Roman" w:cs="Times New Roman"/>
          <w:sz w:val="24"/>
          <w:szCs w:val="24"/>
        </w:rPr>
        <w:t xml:space="preserve"> withdrawing from a course</w:t>
      </w:r>
      <w:r>
        <w:rPr>
          <w:rFonts w:ascii="Times New Roman" w:hAnsi="Times New Roman" w:cs="Times New Roman"/>
          <w:sz w:val="24"/>
          <w:szCs w:val="24"/>
        </w:rPr>
        <w:t>, and is preparing for a successful spring semester as well</w:t>
      </w:r>
      <w:r w:rsidRPr="00A8401F">
        <w:rPr>
          <w:rFonts w:ascii="Times New Roman" w:hAnsi="Times New Roman" w:cs="Times New Roman"/>
          <w:sz w:val="24"/>
          <w:szCs w:val="24"/>
        </w:rPr>
        <w:t>.</w:t>
      </w:r>
    </w:p>
    <w:p w:rsidR="006519BE" w:rsidRDefault="006519BE" w:rsidP="009F57F3">
      <w:pPr>
        <w:pStyle w:val="NoSpacing"/>
        <w:rPr>
          <w:rFonts w:ascii="Times New Roman" w:hAnsi="Times New Roman" w:cs="Times New Roman"/>
          <w:sz w:val="24"/>
          <w:szCs w:val="24"/>
        </w:rPr>
      </w:pPr>
    </w:p>
    <w:p w:rsidR="009F57F3" w:rsidRDefault="00654DB6" w:rsidP="009F57F3">
      <w:pPr>
        <w:pStyle w:val="NoSpacing"/>
        <w:rPr>
          <w:rFonts w:ascii="Times New Roman" w:hAnsi="Times New Roman" w:cs="Times New Roman"/>
          <w:sz w:val="24"/>
          <w:szCs w:val="24"/>
        </w:rPr>
      </w:pPr>
      <w:r>
        <w:rPr>
          <w:rFonts w:ascii="Times New Roman" w:hAnsi="Times New Roman" w:cs="Times New Roman"/>
          <w:sz w:val="24"/>
          <w:szCs w:val="24"/>
        </w:rPr>
        <w:t xml:space="preserve">I am working very closely with the two students </w:t>
      </w:r>
      <w:r w:rsidR="006519BE">
        <w:rPr>
          <w:rFonts w:ascii="Times New Roman" w:hAnsi="Times New Roman" w:cs="Times New Roman"/>
          <w:sz w:val="24"/>
          <w:szCs w:val="24"/>
        </w:rPr>
        <w:t xml:space="preserve">with lower GPAs, </w:t>
      </w:r>
      <w:r>
        <w:rPr>
          <w:rFonts w:ascii="Times New Roman" w:hAnsi="Times New Roman" w:cs="Times New Roman"/>
          <w:sz w:val="24"/>
          <w:szCs w:val="24"/>
        </w:rPr>
        <w:t>and developing academic plan</w:t>
      </w:r>
      <w:r w:rsidR="006519BE">
        <w:rPr>
          <w:rFonts w:ascii="Times New Roman" w:hAnsi="Times New Roman" w:cs="Times New Roman"/>
          <w:sz w:val="24"/>
          <w:szCs w:val="24"/>
        </w:rPr>
        <w:t>s</w:t>
      </w:r>
      <w:r>
        <w:rPr>
          <w:rFonts w:ascii="Times New Roman" w:hAnsi="Times New Roman" w:cs="Times New Roman"/>
          <w:sz w:val="24"/>
          <w:szCs w:val="24"/>
        </w:rPr>
        <w:t xml:space="preserve"> to successfully pull their </w:t>
      </w:r>
      <w:r w:rsidR="00573179">
        <w:rPr>
          <w:rFonts w:ascii="Times New Roman" w:hAnsi="Times New Roman" w:cs="Times New Roman"/>
          <w:sz w:val="24"/>
          <w:szCs w:val="24"/>
        </w:rPr>
        <w:t>GPA</w:t>
      </w:r>
      <w:r>
        <w:rPr>
          <w:rFonts w:ascii="Times New Roman" w:hAnsi="Times New Roman" w:cs="Times New Roman"/>
          <w:sz w:val="24"/>
          <w:szCs w:val="24"/>
        </w:rPr>
        <w:t xml:space="preserve"> up. My </w:t>
      </w:r>
      <w:r w:rsidR="00573179">
        <w:rPr>
          <w:rFonts w:ascii="Times New Roman" w:hAnsi="Times New Roman" w:cs="Times New Roman"/>
          <w:sz w:val="24"/>
          <w:szCs w:val="24"/>
        </w:rPr>
        <w:t>plan</w:t>
      </w:r>
      <w:r>
        <w:rPr>
          <w:rFonts w:ascii="Times New Roman" w:hAnsi="Times New Roman" w:cs="Times New Roman"/>
          <w:sz w:val="24"/>
          <w:szCs w:val="24"/>
        </w:rPr>
        <w:t xml:space="preserve"> includes carefully selecting Spring 2015 classes to offset the overall GPA. </w:t>
      </w:r>
      <w:r w:rsidR="004B072E">
        <w:rPr>
          <w:rFonts w:ascii="Times New Roman" w:hAnsi="Times New Roman" w:cs="Times New Roman"/>
          <w:sz w:val="24"/>
          <w:szCs w:val="24"/>
        </w:rPr>
        <w:t xml:space="preserve"> If either student has to withdraw, the new challenge will be paying for the repeat courses. The students may need an extra semester to save for the cost of the</w:t>
      </w:r>
      <w:r w:rsidR="006519BE">
        <w:rPr>
          <w:rFonts w:ascii="Times New Roman" w:hAnsi="Times New Roman" w:cs="Times New Roman"/>
          <w:sz w:val="24"/>
          <w:szCs w:val="24"/>
        </w:rPr>
        <w:t xml:space="preserve"> repeat</w:t>
      </w:r>
      <w:r w:rsidR="004B072E">
        <w:rPr>
          <w:rFonts w:ascii="Times New Roman" w:hAnsi="Times New Roman" w:cs="Times New Roman"/>
          <w:sz w:val="24"/>
          <w:szCs w:val="24"/>
        </w:rPr>
        <w:t xml:space="preserve"> course. This is already being considered and discussed.</w:t>
      </w:r>
    </w:p>
    <w:p w:rsidR="00B74BA7" w:rsidRDefault="00B74BA7" w:rsidP="009F57F3">
      <w:pPr>
        <w:pStyle w:val="NoSpacing"/>
        <w:rPr>
          <w:rFonts w:ascii="Times New Roman" w:hAnsi="Times New Roman" w:cs="Times New Roman"/>
          <w:sz w:val="24"/>
          <w:szCs w:val="24"/>
        </w:rPr>
      </w:pPr>
    </w:p>
    <w:p w:rsidR="002C098D" w:rsidRDefault="002C098D" w:rsidP="00A8401F">
      <w:pPr>
        <w:pStyle w:val="NoSpacing"/>
        <w:rPr>
          <w:rFonts w:ascii="Times New Roman" w:hAnsi="Times New Roman" w:cs="Times New Roman"/>
          <w:sz w:val="24"/>
          <w:szCs w:val="24"/>
        </w:rPr>
      </w:pPr>
    </w:p>
    <w:p w:rsidR="00CA7F44" w:rsidRPr="00A8401F" w:rsidRDefault="00CA7F44" w:rsidP="00A8401F">
      <w:pPr>
        <w:pStyle w:val="NoSpacing"/>
        <w:rPr>
          <w:rFonts w:ascii="Times New Roman" w:hAnsi="Times New Roman" w:cs="Times New Roman"/>
          <w:b/>
          <w:sz w:val="24"/>
          <w:szCs w:val="24"/>
          <w:u w:val="single"/>
        </w:rPr>
      </w:pPr>
      <w:r w:rsidRPr="00A8401F">
        <w:rPr>
          <w:rFonts w:ascii="Times New Roman" w:hAnsi="Times New Roman" w:cs="Times New Roman"/>
          <w:b/>
          <w:sz w:val="24"/>
          <w:szCs w:val="24"/>
          <w:u w:val="single"/>
        </w:rPr>
        <w:lastRenderedPageBreak/>
        <w:t>Planned Programming:</w:t>
      </w:r>
    </w:p>
    <w:p w:rsidR="00CA7F44" w:rsidRPr="00A8401F" w:rsidRDefault="00CA7F44" w:rsidP="00A8401F">
      <w:pPr>
        <w:pStyle w:val="NoSpacing"/>
        <w:rPr>
          <w:rFonts w:ascii="Times New Roman" w:hAnsi="Times New Roman" w:cs="Times New Roman"/>
          <w:b/>
          <w:sz w:val="24"/>
          <w:szCs w:val="24"/>
          <w:u w:val="single"/>
        </w:rPr>
      </w:pPr>
    </w:p>
    <w:p w:rsidR="005515A0" w:rsidRDefault="005515A0" w:rsidP="00A8401F">
      <w:pPr>
        <w:pStyle w:val="NoSpacing"/>
        <w:rPr>
          <w:rFonts w:ascii="Times New Roman" w:hAnsi="Times New Roman" w:cs="Times New Roman"/>
          <w:sz w:val="24"/>
          <w:szCs w:val="24"/>
        </w:rPr>
      </w:pPr>
      <w:r>
        <w:rPr>
          <w:rFonts w:ascii="Times New Roman" w:hAnsi="Times New Roman" w:cs="Times New Roman"/>
          <w:b/>
          <w:i/>
          <w:sz w:val="24"/>
          <w:szCs w:val="24"/>
        </w:rPr>
        <w:t>Dreamer Club Activities</w:t>
      </w:r>
    </w:p>
    <w:p w:rsidR="005515A0" w:rsidRDefault="005515A0" w:rsidP="00A8401F">
      <w:pPr>
        <w:pStyle w:val="NoSpacing"/>
        <w:rPr>
          <w:rFonts w:ascii="Times New Roman" w:hAnsi="Times New Roman" w:cs="Times New Roman"/>
          <w:sz w:val="24"/>
          <w:szCs w:val="24"/>
        </w:rPr>
      </w:pPr>
      <w:r>
        <w:rPr>
          <w:rFonts w:ascii="Times New Roman" w:hAnsi="Times New Roman" w:cs="Times New Roman"/>
          <w:sz w:val="24"/>
          <w:szCs w:val="24"/>
        </w:rPr>
        <w:t>This cohort has taken the initiative to begin their own club. I was happy to attend their most recent meetings, with Hareth Andrade, as the speaker and to support their endeavor.  They are building a sense of identity and community that I will help nurture.</w:t>
      </w:r>
    </w:p>
    <w:p w:rsidR="005515A0" w:rsidRPr="005515A0" w:rsidRDefault="005515A0" w:rsidP="00A8401F">
      <w:pPr>
        <w:pStyle w:val="NoSpacing"/>
        <w:rPr>
          <w:rFonts w:ascii="Times New Roman" w:hAnsi="Times New Roman" w:cs="Times New Roman"/>
          <w:sz w:val="24"/>
          <w:szCs w:val="24"/>
        </w:rPr>
      </w:pPr>
    </w:p>
    <w:p w:rsidR="00713573" w:rsidRPr="00A8401F" w:rsidRDefault="00713573" w:rsidP="00A8401F">
      <w:pPr>
        <w:pStyle w:val="NoSpacing"/>
        <w:rPr>
          <w:rFonts w:ascii="Times New Roman" w:hAnsi="Times New Roman" w:cs="Times New Roman"/>
          <w:b/>
          <w:i/>
          <w:sz w:val="24"/>
          <w:szCs w:val="24"/>
        </w:rPr>
      </w:pPr>
      <w:r w:rsidRPr="00A8401F">
        <w:rPr>
          <w:rFonts w:ascii="Times New Roman" w:hAnsi="Times New Roman" w:cs="Times New Roman"/>
          <w:b/>
          <w:i/>
          <w:sz w:val="24"/>
          <w:szCs w:val="24"/>
        </w:rPr>
        <w:t>Policy and Procedures Meeting</w:t>
      </w:r>
      <w:r w:rsidR="006519BE">
        <w:rPr>
          <w:rFonts w:ascii="Times New Roman" w:hAnsi="Times New Roman" w:cs="Times New Roman"/>
          <w:b/>
          <w:i/>
          <w:sz w:val="24"/>
          <w:szCs w:val="24"/>
        </w:rPr>
        <w:t>s</w:t>
      </w:r>
    </w:p>
    <w:p w:rsidR="00CA7F44" w:rsidRDefault="00CA7F44"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 xml:space="preserve">I realized that all of the students are not aware of the </w:t>
      </w:r>
      <w:r w:rsidR="00C75B76" w:rsidRPr="00A8401F">
        <w:rPr>
          <w:rFonts w:ascii="Times New Roman" w:hAnsi="Times New Roman" w:cs="Times New Roman"/>
          <w:sz w:val="24"/>
          <w:szCs w:val="24"/>
        </w:rPr>
        <w:t>policies</w:t>
      </w:r>
      <w:r w:rsidRPr="00A8401F">
        <w:rPr>
          <w:rFonts w:ascii="Times New Roman" w:hAnsi="Times New Roman" w:cs="Times New Roman"/>
          <w:sz w:val="24"/>
          <w:szCs w:val="24"/>
        </w:rPr>
        <w:t xml:space="preserve"> and procedures </w:t>
      </w:r>
      <w:r w:rsidR="006519BE">
        <w:rPr>
          <w:rFonts w:ascii="Times New Roman" w:hAnsi="Times New Roman" w:cs="Times New Roman"/>
          <w:sz w:val="24"/>
          <w:szCs w:val="24"/>
        </w:rPr>
        <w:t>attached to their sc</w:t>
      </w:r>
      <w:r w:rsidR="00996A8C" w:rsidRPr="00A8401F">
        <w:rPr>
          <w:rFonts w:ascii="Times New Roman" w:hAnsi="Times New Roman" w:cs="Times New Roman"/>
          <w:sz w:val="24"/>
          <w:szCs w:val="24"/>
        </w:rPr>
        <w:t xml:space="preserve">holarship. I am </w:t>
      </w:r>
      <w:r w:rsidR="00C75B76" w:rsidRPr="00A8401F">
        <w:rPr>
          <w:rFonts w:ascii="Times New Roman" w:hAnsi="Times New Roman" w:cs="Times New Roman"/>
          <w:sz w:val="24"/>
          <w:szCs w:val="24"/>
        </w:rPr>
        <w:t>planning</w:t>
      </w:r>
      <w:r w:rsidRPr="00A8401F">
        <w:rPr>
          <w:rFonts w:ascii="Times New Roman" w:hAnsi="Times New Roman" w:cs="Times New Roman"/>
          <w:sz w:val="24"/>
          <w:szCs w:val="24"/>
        </w:rPr>
        <w:t xml:space="preserve"> to email all Dreamers</w:t>
      </w:r>
      <w:r w:rsidR="00333C95" w:rsidRPr="00A8401F">
        <w:rPr>
          <w:rFonts w:ascii="Times New Roman" w:hAnsi="Times New Roman" w:cs="Times New Roman"/>
          <w:sz w:val="24"/>
          <w:szCs w:val="24"/>
        </w:rPr>
        <w:t>, before the withdrawal deadline,</w:t>
      </w:r>
      <w:r w:rsidRPr="00A8401F">
        <w:rPr>
          <w:rFonts w:ascii="Times New Roman" w:hAnsi="Times New Roman" w:cs="Times New Roman"/>
          <w:sz w:val="24"/>
          <w:szCs w:val="24"/>
        </w:rPr>
        <w:t xml:space="preserve"> in reference to the policy on withdrawing. </w:t>
      </w:r>
      <w:r w:rsidR="00713573" w:rsidRPr="00A8401F">
        <w:rPr>
          <w:rFonts w:ascii="Times New Roman" w:hAnsi="Times New Roman" w:cs="Times New Roman"/>
          <w:sz w:val="24"/>
          <w:szCs w:val="24"/>
        </w:rPr>
        <w:t>At a later date, there will be a formal “policy and procedure” meeting. This meeting will discuss</w:t>
      </w:r>
      <w:r w:rsidR="00D07374">
        <w:rPr>
          <w:rFonts w:ascii="Times New Roman" w:hAnsi="Times New Roman" w:cs="Times New Roman"/>
          <w:sz w:val="24"/>
          <w:szCs w:val="24"/>
        </w:rPr>
        <w:t>, in detail,</w:t>
      </w:r>
      <w:r w:rsidR="00713573" w:rsidRPr="00A8401F">
        <w:rPr>
          <w:rFonts w:ascii="Times New Roman" w:hAnsi="Times New Roman" w:cs="Times New Roman"/>
          <w:sz w:val="24"/>
          <w:szCs w:val="24"/>
        </w:rPr>
        <w:t xml:space="preserve"> all </w:t>
      </w:r>
      <w:r w:rsidR="00C75B76" w:rsidRPr="00A8401F">
        <w:rPr>
          <w:rFonts w:ascii="Times New Roman" w:hAnsi="Times New Roman" w:cs="Times New Roman"/>
          <w:sz w:val="24"/>
          <w:szCs w:val="24"/>
        </w:rPr>
        <w:t>policies</w:t>
      </w:r>
      <w:r w:rsidR="00713573" w:rsidRPr="00A8401F">
        <w:rPr>
          <w:rFonts w:ascii="Times New Roman" w:hAnsi="Times New Roman" w:cs="Times New Roman"/>
          <w:sz w:val="24"/>
          <w:szCs w:val="24"/>
        </w:rPr>
        <w:t xml:space="preserve"> and procedures within the program. All of the dreamers are not freshman. Some of the dreamers have transfer credits and other special </w:t>
      </w:r>
      <w:r w:rsidR="00C75B76" w:rsidRPr="00A8401F">
        <w:rPr>
          <w:rFonts w:ascii="Times New Roman" w:hAnsi="Times New Roman" w:cs="Times New Roman"/>
          <w:sz w:val="24"/>
          <w:szCs w:val="24"/>
        </w:rPr>
        <w:t>circumstances</w:t>
      </w:r>
      <w:r w:rsidR="00713573" w:rsidRPr="00A8401F">
        <w:rPr>
          <w:rFonts w:ascii="Times New Roman" w:hAnsi="Times New Roman" w:cs="Times New Roman"/>
          <w:sz w:val="24"/>
          <w:szCs w:val="24"/>
        </w:rPr>
        <w:t>. It is extremely important that each student know</w:t>
      </w:r>
      <w:r w:rsidR="00333C95" w:rsidRPr="00A8401F">
        <w:rPr>
          <w:rFonts w:ascii="Times New Roman" w:hAnsi="Times New Roman" w:cs="Times New Roman"/>
          <w:sz w:val="24"/>
          <w:szCs w:val="24"/>
        </w:rPr>
        <w:t xml:space="preserve"> all policies</w:t>
      </w:r>
      <w:r w:rsidR="00D07374">
        <w:rPr>
          <w:rFonts w:ascii="Times New Roman" w:hAnsi="Times New Roman" w:cs="Times New Roman"/>
          <w:sz w:val="24"/>
          <w:szCs w:val="24"/>
        </w:rPr>
        <w:t>, procedures</w:t>
      </w:r>
      <w:r w:rsidR="00713573" w:rsidRPr="00A8401F">
        <w:rPr>
          <w:rFonts w:ascii="Times New Roman" w:hAnsi="Times New Roman" w:cs="Times New Roman"/>
          <w:sz w:val="24"/>
          <w:szCs w:val="24"/>
        </w:rPr>
        <w:t xml:space="preserve"> and deadlines. </w:t>
      </w:r>
    </w:p>
    <w:p w:rsidR="006519BE" w:rsidRDefault="006519BE" w:rsidP="00A8401F">
      <w:pPr>
        <w:pStyle w:val="NoSpacing"/>
        <w:rPr>
          <w:rFonts w:ascii="Times New Roman" w:hAnsi="Times New Roman" w:cs="Times New Roman"/>
          <w:sz w:val="24"/>
          <w:szCs w:val="24"/>
        </w:rPr>
      </w:pPr>
    </w:p>
    <w:p w:rsidR="00876AE8" w:rsidRPr="00A8401F" w:rsidRDefault="00876AE8" w:rsidP="00A8401F">
      <w:pPr>
        <w:pStyle w:val="NoSpacing"/>
        <w:rPr>
          <w:rFonts w:ascii="Times New Roman" w:hAnsi="Times New Roman" w:cs="Times New Roman"/>
          <w:sz w:val="24"/>
          <w:szCs w:val="24"/>
        </w:rPr>
      </w:pPr>
      <w:r>
        <w:rPr>
          <w:rFonts w:ascii="Times New Roman" w:hAnsi="Times New Roman" w:cs="Times New Roman"/>
          <w:sz w:val="24"/>
          <w:szCs w:val="24"/>
        </w:rPr>
        <w:t xml:space="preserve">In addition to outlining the scholarship policies and procedures, I plan to make sure each student understands Trinity’s policies and procedures. Being that most of the students are first generation, I want to make sure they understand the basics. For example, I want to make sure they understand the difference between withdrawing and dropping a course. Another example, I want to make sure they know how to properly communicate with their professor. </w:t>
      </w:r>
      <w:r w:rsidR="00573179">
        <w:rPr>
          <w:rFonts w:ascii="Times New Roman" w:hAnsi="Times New Roman" w:cs="Times New Roman"/>
          <w:sz w:val="24"/>
          <w:szCs w:val="24"/>
        </w:rPr>
        <w:t>These</w:t>
      </w:r>
      <w:r>
        <w:rPr>
          <w:rFonts w:ascii="Times New Roman" w:hAnsi="Times New Roman" w:cs="Times New Roman"/>
          <w:sz w:val="24"/>
          <w:szCs w:val="24"/>
        </w:rPr>
        <w:t xml:space="preserve"> are just a few of the items to be discussed.</w:t>
      </w:r>
    </w:p>
    <w:p w:rsidR="00713573" w:rsidRPr="00A8401F" w:rsidRDefault="00713573" w:rsidP="00A8401F">
      <w:pPr>
        <w:pStyle w:val="NoSpacing"/>
        <w:rPr>
          <w:rFonts w:ascii="Times New Roman" w:hAnsi="Times New Roman" w:cs="Times New Roman"/>
          <w:sz w:val="24"/>
          <w:szCs w:val="24"/>
        </w:rPr>
      </w:pPr>
    </w:p>
    <w:p w:rsidR="00713573" w:rsidRPr="00A8401F" w:rsidRDefault="00631F17" w:rsidP="00A8401F">
      <w:pPr>
        <w:pStyle w:val="NoSpacing"/>
        <w:rPr>
          <w:rFonts w:ascii="Times New Roman" w:hAnsi="Times New Roman" w:cs="Times New Roman"/>
          <w:b/>
          <w:i/>
          <w:sz w:val="24"/>
          <w:szCs w:val="24"/>
        </w:rPr>
      </w:pPr>
      <w:r w:rsidRPr="00A8401F">
        <w:rPr>
          <w:rFonts w:ascii="Times New Roman" w:hAnsi="Times New Roman" w:cs="Times New Roman"/>
          <w:b/>
          <w:i/>
          <w:sz w:val="24"/>
          <w:szCs w:val="24"/>
        </w:rPr>
        <w:t>First Year Experience Meeting</w:t>
      </w:r>
      <w:r w:rsidR="00D07374">
        <w:rPr>
          <w:rFonts w:ascii="Times New Roman" w:hAnsi="Times New Roman" w:cs="Times New Roman"/>
          <w:b/>
          <w:i/>
          <w:sz w:val="24"/>
          <w:szCs w:val="24"/>
        </w:rPr>
        <w:t xml:space="preserve"> (Reflection Journaling)</w:t>
      </w:r>
    </w:p>
    <w:p w:rsidR="00631F17" w:rsidRDefault="00631F17" w:rsidP="00A8401F">
      <w:pPr>
        <w:pStyle w:val="NoSpacing"/>
        <w:rPr>
          <w:rFonts w:ascii="Times New Roman" w:hAnsi="Times New Roman" w:cs="Times New Roman"/>
          <w:sz w:val="24"/>
          <w:szCs w:val="24"/>
        </w:rPr>
      </w:pPr>
      <w:r w:rsidRPr="00A8401F">
        <w:rPr>
          <w:rFonts w:ascii="Times New Roman" w:hAnsi="Times New Roman" w:cs="Times New Roman"/>
          <w:sz w:val="24"/>
          <w:szCs w:val="24"/>
        </w:rPr>
        <w:t xml:space="preserve">All of the </w:t>
      </w:r>
      <w:r w:rsidR="00C75B76" w:rsidRPr="00A8401F">
        <w:rPr>
          <w:rFonts w:ascii="Times New Roman" w:hAnsi="Times New Roman" w:cs="Times New Roman"/>
          <w:sz w:val="24"/>
          <w:szCs w:val="24"/>
        </w:rPr>
        <w:t>students</w:t>
      </w:r>
      <w:r w:rsidRPr="00A8401F">
        <w:rPr>
          <w:rFonts w:ascii="Times New Roman" w:hAnsi="Times New Roman" w:cs="Times New Roman"/>
          <w:sz w:val="24"/>
          <w:szCs w:val="24"/>
        </w:rPr>
        <w:t xml:space="preserve"> are very passionate and active in the university’s community and beyond. It is important to the overall goal </w:t>
      </w:r>
      <w:r w:rsidR="00C75B76" w:rsidRPr="00A8401F">
        <w:rPr>
          <w:rFonts w:ascii="Times New Roman" w:hAnsi="Times New Roman" w:cs="Times New Roman"/>
          <w:sz w:val="24"/>
          <w:szCs w:val="24"/>
        </w:rPr>
        <w:t>of being</w:t>
      </w:r>
      <w:r w:rsidRPr="00A8401F">
        <w:rPr>
          <w:rFonts w:ascii="Times New Roman" w:hAnsi="Times New Roman" w:cs="Times New Roman"/>
          <w:sz w:val="24"/>
          <w:szCs w:val="24"/>
        </w:rPr>
        <w:t xml:space="preserve"> a “dreamer” to </w:t>
      </w:r>
      <w:r w:rsidR="00C75B76" w:rsidRPr="00A8401F">
        <w:rPr>
          <w:rFonts w:ascii="Times New Roman" w:hAnsi="Times New Roman" w:cs="Times New Roman"/>
          <w:sz w:val="24"/>
          <w:szCs w:val="24"/>
        </w:rPr>
        <w:t>capture and</w:t>
      </w:r>
      <w:r w:rsidRPr="00A8401F">
        <w:rPr>
          <w:rFonts w:ascii="Times New Roman" w:hAnsi="Times New Roman" w:cs="Times New Roman"/>
          <w:sz w:val="24"/>
          <w:szCs w:val="24"/>
        </w:rPr>
        <w:t xml:space="preserve"> share important experiences </w:t>
      </w:r>
      <w:r w:rsidR="00333C95" w:rsidRPr="00A8401F">
        <w:rPr>
          <w:rFonts w:ascii="Times New Roman" w:hAnsi="Times New Roman" w:cs="Times New Roman"/>
          <w:sz w:val="24"/>
          <w:szCs w:val="24"/>
        </w:rPr>
        <w:t xml:space="preserve">with </w:t>
      </w:r>
      <w:r w:rsidR="00C75B76" w:rsidRPr="00A8401F">
        <w:rPr>
          <w:rFonts w:ascii="Times New Roman" w:hAnsi="Times New Roman" w:cs="Times New Roman"/>
          <w:sz w:val="24"/>
          <w:szCs w:val="24"/>
        </w:rPr>
        <w:t>one another. This is my primary reason</w:t>
      </w:r>
      <w:r w:rsidRPr="00A8401F">
        <w:rPr>
          <w:rFonts w:ascii="Times New Roman" w:hAnsi="Times New Roman" w:cs="Times New Roman"/>
          <w:sz w:val="24"/>
          <w:szCs w:val="24"/>
        </w:rPr>
        <w:t xml:space="preserve"> to meet with all the dreamers in late Spring to discuss the first year experience. The primary focus and discussion will center </w:t>
      </w:r>
      <w:r w:rsidR="00C75B76" w:rsidRPr="00A8401F">
        <w:rPr>
          <w:rFonts w:ascii="Times New Roman" w:hAnsi="Times New Roman" w:cs="Times New Roman"/>
          <w:sz w:val="24"/>
          <w:szCs w:val="24"/>
        </w:rPr>
        <w:t>on</w:t>
      </w:r>
      <w:r w:rsidRPr="00A8401F">
        <w:rPr>
          <w:rFonts w:ascii="Times New Roman" w:hAnsi="Times New Roman" w:cs="Times New Roman"/>
          <w:sz w:val="24"/>
          <w:szCs w:val="24"/>
        </w:rPr>
        <w:t xml:space="preserve"> course intensity and getting involved with extracurricular activities. This could be a great opportunity to get general feedback on what courses and </w:t>
      </w:r>
      <w:r w:rsidR="00C75B76" w:rsidRPr="00A8401F">
        <w:rPr>
          <w:rFonts w:ascii="Times New Roman" w:hAnsi="Times New Roman" w:cs="Times New Roman"/>
          <w:sz w:val="24"/>
          <w:szCs w:val="24"/>
        </w:rPr>
        <w:t>activities</w:t>
      </w:r>
      <w:r w:rsidRPr="00A8401F">
        <w:rPr>
          <w:rFonts w:ascii="Times New Roman" w:hAnsi="Times New Roman" w:cs="Times New Roman"/>
          <w:sz w:val="24"/>
          <w:szCs w:val="24"/>
        </w:rPr>
        <w:t xml:space="preserve"> they would like to se</w:t>
      </w:r>
      <w:r w:rsidR="003720A1" w:rsidRPr="00A8401F">
        <w:rPr>
          <w:rFonts w:ascii="Times New Roman" w:hAnsi="Times New Roman" w:cs="Times New Roman"/>
          <w:sz w:val="24"/>
          <w:szCs w:val="24"/>
        </w:rPr>
        <w:t xml:space="preserve">e. </w:t>
      </w:r>
    </w:p>
    <w:p w:rsidR="00D07374" w:rsidRDefault="00D07374" w:rsidP="00A8401F">
      <w:pPr>
        <w:pStyle w:val="NoSpacing"/>
        <w:rPr>
          <w:rFonts w:ascii="Times New Roman" w:hAnsi="Times New Roman" w:cs="Times New Roman"/>
          <w:sz w:val="24"/>
          <w:szCs w:val="24"/>
        </w:rPr>
      </w:pPr>
    </w:p>
    <w:p w:rsidR="00D07374" w:rsidRPr="00A8401F" w:rsidRDefault="00D07374" w:rsidP="00A8401F">
      <w:pPr>
        <w:pStyle w:val="NoSpacing"/>
        <w:rPr>
          <w:rFonts w:ascii="Times New Roman" w:hAnsi="Times New Roman" w:cs="Times New Roman"/>
          <w:sz w:val="24"/>
          <w:szCs w:val="24"/>
        </w:rPr>
      </w:pPr>
      <w:r>
        <w:rPr>
          <w:rFonts w:ascii="Times New Roman" w:hAnsi="Times New Roman" w:cs="Times New Roman"/>
          <w:sz w:val="24"/>
          <w:szCs w:val="24"/>
        </w:rPr>
        <w:t xml:space="preserve">During this meeting, I plan to challenge the students to </w:t>
      </w:r>
      <w:r w:rsidR="00573179">
        <w:rPr>
          <w:rFonts w:ascii="Times New Roman" w:hAnsi="Times New Roman" w:cs="Times New Roman"/>
          <w:sz w:val="24"/>
          <w:szCs w:val="24"/>
        </w:rPr>
        <w:t>start</w:t>
      </w:r>
      <w:r>
        <w:rPr>
          <w:rFonts w:ascii="Times New Roman" w:hAnsi="Times New Roman" w:cs="Times New Roman"/>
          <w:sz w:val="24"/>
          <w:szCs w:val="24"/>
        </w:rPr>
        <w:t xml:space="preserve"> journaling </w:t>
      </w:r>
      <w:r w:rsidR="006519BE">
        <w:rPr>
          <w:rFonts w:ascii="Times New Roman" w:hAnsi="Times New Roman" w:cs="Times New Roman"/>
          <w:sz w:val="24"/>
          <w:szCs w:val="24"/>
        </w:rPr>
        <w:t xml:space="preserve">about </w:t>
      </w:r>
      <w:r>
        <w:rPr>
          <w:rFonts w:ascii="Times New Roman" w:hAnsi="Times New Roman" w:cs="Times New Roman"/>
          <w:sz w:val="24"/>
          <w:szCs w:val="24"/>
        </w:rPr>
        <w:t>their experiences. This scholarship/cohort is making history. I believe they understand this</w:t>
      </w:r>
      <w:r w:rsidR="006519BE">
        <w:rPr>
          <w:rFonts w:ascii="Times New Roman" w:hAnsi="Times New Roman" w:cs="Times New Roman"/>
          <w:sz w:val="24"/>
          <w:szCs w:val="24"/>
        </w:rPr>
        <w:t>,</w:t>
      </w:r>
      <w:r>
        <w:rPr>
          <w:rFonts w:ascii="Times New Roman" w:hAnsi="Times New Roman" w:cs="Times New Roman"/>
          <w:sz w:val="24"/>
          <w:szCs w:val="24"/>
        </w:rPr>
        <w:t xml:space="preserve"> but I want each of them to consider form</w:t>
      </w:r>
      <w:r w:rsidR="006519BE">
        <w:rPr>
          <w:rFonts w:ascii="Times New Roman" w:hAnsi="Times New Roman" w:cs="Times New Roman"/>
          <w:sz w:val="24"/>
          <w:szCs w:val="24"/>
        </w:rPr>
        <w:t>al</w:t>
      </w:r>
      <w:r>
        <w:rPr>
          <w:rFonts w:ascii="Times New Roman" w:hAnsi="Times New Roman" w:cs="Times New Roman"/>
          <w:sz w:val="24"/>
          <w:szCs w:val="24"/>
        </w:rPr>
        <w:t>ly recording their experiences.</w:t>
      </w:r>
      <w:r w:rsidR="006519BE">
        <w:rPr>
          <w:rFonts w:ascii="Times New Roman" w:hAnsi="Times New Roman" w:cs="Times New Roman"/>
          <w:sz w:val="24"/>
          <w:szCs w:val="24"/>
        </w:rPr>
        <w:t xml:space="preserve">  </w:t>
      </w:r>
      <w:r>
        <w:rPr>
          <w:rFonts w:ascii="Times New Roman" w:hAnsi="Times New Roman" w:cs="Times New Roman"/>
          <w:sz w:val="24"/>
          <w:szCs w:val="24"/>
        </w:rPr>
        <w:t xml:space="preserve">This is </w:t>
      </w:r>
      <w:r w:rsidR="006519BE">
        <w:rPr>
          <w:rFonts w:ascii="Times New Roman" w:hAnsi="Times New Roman" w:cs="Times New Roman"/>
          <w:sz w:val="24"/>
          <w:szCs w:val="24"/>
        </w:rPr>
        <w:t>a</w:t>
      </w:r>
      <w:r>
        <w:rPr>
          <w:rFonts w:ascii="Times New Roman" w:hAnsi="Times New Roman" w:cs="Times New Roman"/>
          <w:sz w:val="24"/>
          <w:szCs w:val="24"/>
        </w:rPr>
        <w:t xml:space="preserve"> great way to share their experiences with each other and the entire community.</w:t>
      </w:r>
    </w:p>
    <w:p w:rsidR="002C098D" w:rsidRDefault="002C098D" w:rsidP="00A8401F">
      <w:pPr>
        <w:pStyle w:val="NoSpacing"/>
        <w:rPr>
          <w:rFonts w:ascii="Times New Roman" w:hAnsi="Times New Roman" w:cs="Times New Roman"/>
          <w:sz w:val="24"/>
          <w:szCs w:val="24"/>
        </w:rPr>
      </w:pPr>
    </w:p>
    <w:p w:rsidR="005515A0" w:rsidRDefault="005515A0">
      <w:pPr>
        <w:rPr>
          <w:rFonts w:ascii="Times New Roman" w:hAnsi="Times New Roman" w:cs="Times New Roman"/>
          <w:b/>
          <w:sz w:val="24"/>
          <w:szCs w:val="24"/>
        </w:rPr>
      </w:pPr>
      <w:r>
        <w:rPr>
          <w:rFonts w:ascii="Times New Roman" w:hAnsi="Times New Roman" w:cs="Times New Roman"/>
          <w:b/>
          <w:sz w:val="24"/>
          <w:szCs w:val="24"/>
        </w:rPr>
        <w:br w:type="page"/>
      </w:r>
    </w:p>
    <w:p w:rsidR="005B32C2" w:rsidRPr="002C098D" w:rsidRDefault="005515A0" w:rsidP="00A8401F">
      <w:pPr>
        <w:pStyle w:val="NoSpacing"/>
        <w:rPr>
          <w:rFonts w:ascii="Times New Roman" w:hAnsi="Times New Roman" w:cs="Times New Roman"/>
          <w:sz w:val="24"/>
          <w:szCs w:val="24"/>
        </w:rPr>
      </w:pPr>
      <w:r w:rsidRPr="005515A0">
        <w:rPr>
          <w:rFonts w:ascii="Times New Roman" w:hAnsi="Times New Roman" w:cs="Times New Roman"/>
          <w:b/>
          <w:sz w:val="24"/>
          <w:szCs w:val="24"/>
        </w:rPr>
        <w:t xml:space="preserve">Appendix 1: </w:t>
      </w:r>
      <w:r w:rsidR="005B32C2" w:rsidRPr="005515A0">
        <w:rPr>
          <w:rFonts w:ascii="Times New Roman" w:hAnsi="Times New Roman" w:cs="Times New Roman"/>
          <w:b/>
          <w:sz w:val="24"/>
          <w:szCs w:val="24"/>
          <w:u w:val="single"/>
        </w:rPr>
        <w:t>Policies</w:t>
      </w:r>
      <w:r w:rsidR="005B32C2" w:rsidRPr="00A8401F">
        <w:rPr>
          <w:rFonts w:ascii="Times New Roman" w:hAnsi="Times New Roman" w:cs="Times New Roman"/>
          <w:b/>
          <w:sz w:val="24"/>
          <w:szCs w:val="24"/>
          <w:u w:val="single"/>
        </w:rPr>
        <w:t xml:space="preserve"> and Procedures</w:t>
      </w:r>
      <w:r w:rsidR="003720A1" w:rsidRPr="00A8401F">
        <w:rPr>
          <w:rFonts w:ascii="Times New Roman" w:hAnsi="Times New Roman" w:cs="Times New Roman"/>
          <w:b/>
          <w:sz w:val="24"/>
          <w:szCs w:val="24"/>
          <w:u w:val="single"/>
        </w:rPr>
        <w:t xml:space="preserve"> (from </w:t>
      </w:r>
      <w:r w:rsidR="00C75B76" w:rsidRPr="00A8401F">
        <w:rPr>
          <w:rFonts w:ascii="Times New Roman" w:hAnsi="Times New Roman" w:cs="Times New Roman"/>
          <w:b/>
          <w:sz w:val="24"/>
          <w:szCs w:val="24"/>
          <w:u w:val="single"/>
        </w:rPr>
        <w:t>the</w:t>
      </w:r>
      <w:r w:rsidR="003720A1" w:rsidRPr="00A8401F">
        <w:rPr>
          <w:rFonts w:ascii="Times New Roman" w:hAnsi="Times New Roman" w:cs="Times New Roman"/>
          <w:b/>
          <w:sz w:val="24"/>
          <w:szCs w:val="24"/>
          <w:u w:val="single"/>
        </w:rPr>
        <w:t xml:space="preserve"> Dream.US</w:t>
      </w:r>
      <w:r w:rsidR="00333C95" w:rsidRPr="00A8401F">
        <w:rPr>
          <w:rFonts w:ascii="Times New Roman" w:hAnsi="Times New Roman" w:cs="Times New Roman"/>
          <w:b/>
          <w:sz w:val="24"/>
          <w:szCs w:val="24"/>
          <w:u w:val="single"/>
        </w:rPr>
        <w:t>)</w:t>
      </w:r>
      <w:r w:rsidR="005B32C2" w:rsidRPr="00A8401F">
        <w:rPr>
          <w:rFonts w:ascii="Times New Roman" w:hAnsi="Times New Roman" w:cs="Times New Roman"/>
          <w:b/>
          <w:sz w:val="24"/>
          <w:szCs w:val="24"/>
          <w:u w:val="single"/>
        </w:rPr>
        <w:t>:</w:t>
      </w:r>
    </w:p>
    <w:p w:rsidR="00683BE8" w:rsidRDefault="00683BE8" w:rsidP="00A8401F">
      <w:pPr>
        <w:pStyle w:val="NoSpacing"/>
        <w:rPr>
          <w:rFonts w:ascii="Times New Roman" w:hAnsi="Times New Roman" w:cs="Times New Roman"/>
          <w:b/>
          <w:sz w:val="24"/>
          <w:szCs w:val="24"/>
          <w:u w:val="single"/>
        </w:rPr>
      </w:pPr>
    </w:p>
    <w:p w:rsidR="00573179" w:rsidRDefault="00573179" w:rsidP="00A8401F">
      <w:pPr>
        <w:pStyle w:val="NoSpacing"/>
        <w:rPr>
          <w:rFonts w:ascii="Times New Roman" w:hAnsi="Times New Roman" w:cs="Times New Roman"/>
          <w:sz w:val="24"/>
          <w:szCs w:val="24"/>
        </w:rPr>
      </w:pPr>
      <w:r>
        <w:rPr>
          <w:rFonts w:ascii="Times New Roman" w:hAnsi="Times New Roman" w:cs="Times New Roman"/>
          <w:sz w:val="24"/>
          <w:szCs w:val="24"/>
        </w:rPr>
        <w:t>According to the scholarship liaison, t</w:t>
      </w:r>
      <w:r w:rsidR="00683BE8" w:rsidRPr="00A8401F">
        <w:rPr>
          <w:rFonts w:ascii="Times New Roman" w:hAnsi="Times New Roman" w:cs="Times New Roman"/>
          <w:sz w:val="24"/>
          <w:szCs w:val="24"/>
        </w:rPr>
        <w:t xml:space="preserve">he renewal scholarship application is due in the month of June which allows students a full academic year to maintain/improve their GPA. The scholarship does not pay for failed or withdrawn courses. The student will be required to cover the cost of any withdrawn or failed courses on their own. </w:t>
      </w:r>
      <w:r>
        <w:rPr>
          <w:rFonts w:ascii="Times New Roman" w:hAnsi="Times New Roman" w:cs="Times New Roman"/>
          <w:sz w:val="24"/>
          <w:szCs w:val="24"/>
        </w:rPr>
        <w:t xml:space="preserve"> The following are additional requirements:</w:t>
      </w:r>
    </w:p>
    <w:p w:rsidR="00573179" w:rsidRDefault="00573179" w:rsidP="00A8401F">
      <w:pPr>
        <w:pStyle w:val="NoSpacing"/>
        <w:rPr>
          <w:rFonts w:ascii="Times New Roman" w:hAnsi="Times New Roman" w:cs="Times New Roman"/>
          <w:sz w:val="24"/>
          <w:szCs w:val="24"/>
        </w:rPr>
      </w:pPr>
    </w:p>
    <w:p w:rsidR="00573179" w:rsidRDefault="005B32C2" w:rsidP="00A8401F">
      <w:pPr>
        <w:pStyle w:val="NoSpacing"/>
        <w:numPr>
          <w:ilvl w:val="0"/>
          <w:numId w:val="10"/>
        </w:numPr>
        <w:rPr>
          <w:rFonts w:ascii="Times New Roman" w:hAnsi="Times New Roman" w:cs="Times New Roman"/>
          <w:i/>
          <w:sz w:val="24"/>
          <w:szCs w:val="24"/>
        </w:rPr>
      </w:pPr>
      <w:r w:rsidRPr="00A8401F">
        <w:rPr>
          <w:rFonts w:ascii="Times New Roman" w:hAnsi="Times New Roman" w:cs="Times New Roman"/>
          <w:sz w:val="24"/>
          <w:szCs w:val="24"/>
        </w:rPr>
        <w:t>Maintain a cumulative GPA of “B” (3.0/4.0) or better in the program</w:t>
      </w:r>
    </w:p>
    <w:p w:rsidR="00573179" w:rsidRPr="00573179" w:rsidRDefault="005B32C2" w:rsidP="00A8401F">
      <w:pPr>
        <w:pStyle w:val="NoSpacing"/>
        <w:numPr>
          <w:ilvl w:val="0"/>
          <w:numId w:val="10"/>
        </w:numPr>
        <w:rPr>
          <w:rFonts w:ascii="Times New Roman" w:hAnsi="Times New Roman" w:cs="Times New Roman"/>
          <w:i/>
          <w:sz w:val="24"/>
          <w:szCs w:val="24"/>
        </w:rPr>
      </w:pPr>
      <w:r w:rsidRPr="00573179">
        <w:rPr>
          <w:rFonts w:ascii="Times New Roman" w:hAnsi="Times New Roman" w:cs="Times New Roman"/>
          <w:sz w:val="24"/>
          <w:szCs w:val="24"/>
        </w:rPr>
        <w:t>Remain continuously enrolled  on a full time basis (part-time of at least 6 credits will be allowed in extenuating circumstances)</w:t>
      </w:r>
    </w:p>
    <w:p w:rsidR="00573179" w:rsidRPr="00573179" w:rsidRDefault="005B32C2" w:rsidP="00A8401F">
      <w:pPr>
        <w:pStyle w:val="NoSpacing"/>
        <w:numPr>
          <w:ilvl w:val="0"/>
          <w:numId w:val="10"/>
        </w:numPr>
        <w:rPr>
          <w:rFonts w:ascii="Times New Roman" w:hAnsi="Times New Roman" w:cs="Times New Roman"/>
          <w:i/>
          <w:sz w:val="24"/>
          <w:szCs w:val="24"/>
        </w:rPr>
      </w:pPr>
      <w:r w:rsidRPr="00573179">
        <w:rPr>
          <w:rFonts w:ascii="Times New Roman" w:hAnsi="Times New Roman" w:cs="Times New Roman"/>
          <w:sz w:val="24"/>
          <w:szCs w:val="24"/>
        </w:rPr>
        <w:t>Remain current on all college accounts and charges</w:t>
      </w:r>
    </w:p>
    <w:p w:rsidR="00573179" w:rsidRPr="00573179" w:rsidRDefault="005B32C2" w:rsidP="00A8401F">
      <w:pPr>
        <w:pStyle w:val="NoSpacing"/>
        <w:numPr>
          <w:ilvl w:val="0"/>
          <w:numId w:val="10"/>
        </w:numPr>
        <w:rPr>
          <w:rFonts w:ascii="Times New Roman" w:hAnsi="Times New Roman" w:cs="Times New Roman"/>
          <w:i/>
          <w:sz w:val="24"/>
          <w:szCs w:val="24"/>
        </w:rPr>
      </w:pPr>
      <w:r w:rsidRPr="00573179">
        <w:rPr>
          <w:rFonts w:ascii="Times New Roman" w:hAnsi="Times New Roman" w:cs="Times New Roman"/>
          <w:sz w:val="24"/>
          <w:szCs w:val="24"/>
        </w:rPr>
        <w:t>Remain DACA eligible, reapply for DACA approval as required, and upon re-application, provide Scholarship America with a copy of the receipt for your DACA applicati</w:t>
      </w:r>
      <w:r w:rsidR="00573179" w:rsidRPr="00573179">
        <w:rPr>
          <w:rFonts w:ascii="Times New Roman" w:hAnsi="Times New Roman" w:cs="Times New Roman"/>
          <w:sz w:val="24"/>
          <w:szCs w:val="24"/>
        </w:rPr>
        <w:t>on or your DACA approval letter</w:t>
      </w:r>
    </w:p>
    <w:p w:rsidR="005B32C2" w:rsidRPr="00573179" w:rsidRDefault="005B32C2" w:rsidP="00A8401F">
      <w:pPr>
        <w:pStyle w:val="NoSpacing"/>
        <w:numPr>
          <w:ilvl w:val="0"/>
          <w:numId w:val="10"/>
        </w:numPr>
        <w:rPr>
          <w:rFonts w:ascii="Times New Roman" w:hAnsi="Times New Roman" w:cs="Times New Roman"/>
          <w:i/>
          <w:sz w:val="24"/>
          <w:szCs w:val="24"/>
        </w:rPr>
      </w:pPr>
      <w:r w:rsidRPr="00573179">
        <w:rPr>
          <w:rFonts w:ascii="Times New Roman" w:hAnsi="Times New Roman" w:cs="Times New Roman"/>
          <w:sz w:val="24"/>
          <w:szCs w:val="24"/>
        </w:rPr>
        <w:t>Meet other program commitments outlined in the Award Letter.</w:t>
      </w:r>
    </w:p>
    <w:p w:rsidR="00573179" w:rsidRPr="00573179" w:rsidRDefault="00573179" w:rsidP="00573179">
      <w:pPr>
        <w:pStyle w:val="NoSpacing"/>
        <w:ind w:left="720"/>
        <w:rPr>
          <w:rFonts w:ascii="Times New Roman" w:hAnsi="Times New Roman" w:cs="Times New Roman"/>
          <w:i/>
          <w:sz w:val="24"/>
          <w:szCs w:val="24"/>
        </w:rPr>
      </w:pPr>
    </w:p>
    <w:p w:rsidR="005B32C2" w:rsidRDefault="00573179" w:rsidP="00A8401F">
      <w:pPr>
        <w:pStyle w:val="NoSpacing"/>
        <w:rPr>
          <w:rFonts w:ascii="Times New Roman" w:hAnsi="Times New Roman" w:cs="Times New Roman"/>
          <w:sz w:val="24"/>
          <w:szCs w:val="24"/>
        </w:rPr>
      </w:pPr>
      <w:r>
        <w:rPr>
          <w:rFonts w:ascii="Times New Roman" w:hAnsi="Times New Roman" w:cs="Times New Roman"/>
          <w:sz w:val="24"/>
          <w:szCs w:val="24"/>
        </w:rPr>
        <w:t>In addition, s</w:t>
      </w:r>
      <w:r w:rsidR="005B32C2" w:rsidRPr="00A8401F">
        <w:rPr>
          <w:rFonts w:ascii="Times New Roman" w:hAnsi="Times New Roman" w:cs="Times New Roman"/>
          <w:sz w:val="24"/>
          <w:szCs w:val="24"/>
        </w:rPr>
        <w:t>tudent</w:t>
      </w:r>
      <w:r>
        <w:rPr>
          <w:rFonts w:ascii="Times New Roman" w:hAnsi="Times New Roman" w:cs="Times New Roman"/>
          <w:sz w:val="24"/>
          <w:szCs w:val="24"/>
        </w:rPr>
        <w:t>s</w:t>
      </w:r>
      <w:r w:rsidR="005B32C2" w:rsidRPr="00A8401F">
        <w:rPr>
          <w:rFonts w:ascii="Times New Roman" w:hAnsi="Times New Roman" w:cs="Times New Roman"/>
          <w:sz w:val="24"/>
          <w:szCs w:val="24"/>
        </w:rPr>
        <w:t xml:space="preserve"> may take up to three years to complete an associate’s degree and up to six years to complete a bachelor’s degree, but this will not increase the amount of the Award.  The total Award cannot exceed the cost of tuition and fees (plus any annual stipend) for an associate or bachelor’s degree (and, in no event can it exceed $12,500 for an associate degree and $25,000 for a bachelor degree, plus the stipend).</w:t>
      </w:r>
    </w:p>
    <w:p w:rsidR="00573179" w:rsidRPr="00A8401F" w:rsidRDefault="00573179" w:rsidP="00A8401F">
      <w:pPr>
        <w:pStyle w:val="NoSpacing"/>
        <w:rPr>
          <w:rFonts w:ascii="Times New Roman" w:hAnsi="Times New Roman" w:cs="Times New Roman"/>
          <w:i/>
          <w:sz w:val="24"/>
          <w:szCs w:val="24"/>
        </w:rPr>
      </w:pPr>
    </w:p>
    <w:p w:rsidR="00573179" w:rsidRPr="00A8401F" w:rsidRDefault="005B32C2" w:rsidP="00573179">
      <w:pPr>
        <w:pStyle w:val="NoSpacing"/>
        <w:rPr>
          <w:rFonts w:ascii="Times New Roman" w:hAnsi="Times New Roman" w:cs="Times New Roman"/>
          <w:i/>
          <w:sz w:val="24"/>
          <w:szCs w:val="24"/>
        </w:rPr>
      </w:pPr>
      <w:r w:rsidRPr="00A8401F">
        <w:rPr>
          <w:rFonts w:ascii="Times New Roman" w:hAnsi="Times New Roman" w:cs="Times New Roman"/>
          <w:sz w:val="24"/>
          <w:szCs w:val="24"/>
        </w:rPr>
        <w:t>If student fails to remain enrolled or to complete a degree within the time specified above, Partner College must refund any remaining Award amounts to Scholarship America.</w:t>
      </w:r>
      <w:r w:rsidR="00573179" w:rsidRPr="00573179">
        <w:rPr>
          <w:rFonts w:ascii="Times New Roman" w:hAnsi="Times New Roman" w:cs="Times New Roman"/>
          <w:sz w:val="24"/>
          <w:szCs w:val="24"/>
        </w:rPr>
        <w:t xml:space="preserve"> </w:t>
      </w:r>
      <w:r w:rsidR="00573179" w:rsidRPr="00A8401F">
        <w:rPr>
          <w:rFonts w:ascii="Times New Roman" w:hAnsi="Times New Roman" w:cs="Times New Roman"/>
          <w:sz w:val="24"/>
          <w:szCs w:val="24"/>
        </w:rPr>
        <w:t xml:space="preserve">Renewal of the </w:t>
      </w:r>
      <w:r w:rsidR="00573179">
        <w:rPr>
          <w:rFonts w:ascii="Times New Roman" w:hAnsi="Times New Roman" w:cs="Times New Roman"/>
          <w:sz w:val="24"/>
          <w:szCs w:val="24"/>
        </w:rPr>
        <w:t>s</w:t>
      </w:r>
      <w:r w:rsidR="00573179" w:rsidRPr="00A8401F">
        <w:rPr>
          <w:rFonts w:ascii="Times New Roman" w:hAnsi="Times New Roman" w:cs="Times New Roman"/>
          <w:sz w:val="24"/>
          <w:szCs w:val="24"/>
        </w:rPr>
        <w:t>cholarship is contingent on THEDREAM.US’ continuation of t</w:t>
      </w:r>
      <w:r w:rsidR="00573179">
        <w:rPr>
          <w:rFonts w:ascii="Times New Roman" w:hAnsi="Times New Roman" w:cs="Times New Roman"/>
          <w:sz w:val="24"/>
          <w:szCs w:val="24"/>
        </w:rPr>
        <w:t>he scholarship program and the s</w:t>
      </w:r>
      <w:r w:rsidR="00573179" w:rsidRPr="00A8401F">
        <w:rPr>
          <w:rFonts w:ascii="Times New Roman" w:hAnsi="Times New Roman" w:cs="Times New Roman"/>
          <w:sz w:val="24"/>
          <w:szCs w:val="24"/>
        </w:rPr>
        <w:t xml:space="preserve">tudent’s satisfactory academic performance in an undergraduate program. </w:t>
      </w:r>
    </w:p>
    <w:p w:rsidR="005B32C2" w:rsidRPr="00A8401F" w:rsidRDefault="005B32C2" w:rsidP="00A8401F">
      <w:pPr>
        <w:pStyle w:val="NoSpacing"/>
        <w:rPr>
          <w:rFonts w:ascii="Times New Roman" w:hAnsi="Times New Roman" w:cs="Times New Roman"/>
          <w:i/>
          <w:sz w:val="24"/>
          <w:szCs w:val="24"/>
        </w:rPr>
      </w:pPr>
    </w:p>
    <w:sectPr w:rsidR="005B32C2" w:rsidRPr="00A8401F" w:rsidSect="007809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02" w:rsidRDefault="00AB5F02" w:rsidP="00A8401F">
      <w:pPr>
        <w:spacing w:after="0" w:line="240" w:lineRule="auto"/>
      </w:pPr>
      <w:r>
        <w:separator/>
      </w:r>
    </w:p>
  </w:endnote>
  <w:endnote w:type="continuationSeparator" w:id="0">
    <w:p w:rsidR="00AB5F02" w:rsidRDefault="00AB5F02" w:rsidP="00A8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6378"/>
      <w:docPartObj>
        <w:docPartGallery w:val="Page Numbers (Bottom of Page)"/>
        <w:docPartUnique/>
      </w:docPartObj>
    </w:sdtPr>
    <w:sdtEndPr/>
    <w:sdtContent>
      <w:p w:rsidR="00D07374" w:rsidRDefault="00AB5F02">
        <w:pPr>
          <w:pStyle w:val="Footer"/>
          <w:jc w:val="right"/>
        </w:pPr>
        <w:r>
          <w:fldChar w:fldCharType="begin"/>
        </w:r>
        <w:r>
          <w:instrText xml:space="preserve"> PAGE   \* MERGEFORMAT </w:instrText>
        </w:r>
        <w:r>
          <w:fldChar w:fldCharType="separate"/>
        </w:r>
        <w:r w:rsidR="00FE079F">
          <w:rPr>
            <w:noProof/>
          </w:rPr>
          <w:t>2</w:t>
        </w:r>
        <w:r>
          <w:rPr>
            <w:noProof/>
          </w:rPr>
          <w:fldChar w:fldCharType="end"/>
        </w:r>
      </w:p>
    </w:sdtContent>
  </w:sdt>
  <w:p w:rsidR="00D07374" w:rsidRDefault="00D07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02" w:rsidRDefault="00AB5F02" w:rsidP="00A8401F">
      <w:pPr>
        <w:spacing w:after="0" w:line="240" w:lineRule="auto"/>
      </w:pPr>
      <w:r>
        <w:separator/>
      </w:r>
    </w:p>
  </w:footnote>
  <w:footnote w:type="continuationSeparator" w:id="0">
    <w:p w:rsidR="00AB5F02" w:rsidRDefault="00AB5F02" w:rsidP="00A84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6F1"/>
    <w:multiLevelType w:val="hybridMultilevel"/>
    <w:tmpl w:val="98AA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5679A"/>
    <w:multiLevelType w:val="hybridMultilevel"/>
    <w:tmpl w:val="89D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F3352"/>
    <w:multiLevelType w:val="hybridMultilevel"/>
    <w:tmpl w:val="6D8E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A04F3"/>
    <w:multiLevelType w:val="hybridMultilevel"/>
    <w:tmpl w:val="03F8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C6357"/>
    <w:multiLevelType w:val="hybridMultilevel"/>
    <w:tmpl w:val="B4A2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E6D72"/>
    <w:multiLevelType w:val="hybridMultilevel"/>
    <w:tmpl w:val="DD88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915097"/>
    <w:multiLevelType w:val="hybridMultilevel"/>
    <w:tmpl w:val="054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1210A"/>
    <w:multiLevelType w:val="hybridMultilevel"/>
    <w:tmpl w:val="475C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E722F"/>
    <w:multiLevelType w:val="hybridMultilevel"/>
    <w:tmpl w:val="385EC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E7CC7"/>
    <w:multiLevelType w:val="hybridMultilevel"/>
    <w:tmpl w:val="41E8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0"/>
  </w:num>
  <w:num w:numId="6">
    <w:abstractNumId w:val="6"/>
  </w:num>
  <w:num w:numId="7">
    <w:abstractNumId w:val="5"/>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48"/>
    <w:rsid w:val="00073F64"/>
    <w:rsid w:val="000C4A24"/>
    <w:rsid w:val="000C6969"/>
    <w:rsid w:val="00133859"/>
    <w:rsid w:val="001528F3"/>
    <w:rsid w:val="00196814"/>
    <w:rsid w:val="001E1485"/>
    <w:rsid w:val="001E49F2"/>
    <w:rsid w:val="00210725"/>
    <w:rsid w:val="00231151"/>
    <w:rsid w:val="00235C4D"/>
    <w:rsid w:val="00245463"/>
    <w:rsid w:val="002C098D"/>
    <w:rsid w:val="00333C95"/>
    <w:rsid w:val="003720A1"/>
    <w:rsid w:val="003D271C"/>
    <w:rsid w:val="00402A72"/>
    <w:rsid w:val="004B072E"/>
    <w:rsid w:val="004B2514"/>
    <w:rsid w:val="004D6EBF"/>
    <w:rsid w:val="00500150"/>
    <w:rsid w:val="00516B91"/>
    <w:rsid w:val="005515A0"/>
    <w:rsid w:val="00573179"/>
    <w:rsid w:val="005807B2"/>
    <w:rsid w:val="00594D1D"/>
    <w:rsid w:val="005B32C2"/>
    <w:rsid w:val="00631F17"/>
    <w:rsid w:val="00634BCE"/>
    <w:rsid w:val="00645654"/>
    <w:rsid w:val="006519BE"/>
    <w:rsid w:val="00654DB6"/>
    <w:rsid w:val="006717AC"/>
    <w:rsid w:val="00683BE8"/>
    <w:rsid w:val="006D5FBA"/>
    <w:rsid w:val="00713573"/>
    <w:rsid w:val="00780907"/>
    <w:rsid w:val="00781AB7"/>
    <w:rsid w:val="007C4775"/>
    <w:rsid w:val="00876AE8"/>
    <w:rsid w:val="008B1F83"/>
    <w:rsid w:val="008D0E5B"/>
    <w:rsid w:val="008F1254"/>
    <w:rsid w:val="00972C5D"/>
    <w:rsid w:val="00996A8C"/>
    <w:rsid w:val="009F57F3"/>
    <w:rsid w:val="00A753E5"/>
    <w:rsid w:val="00A76C48"/>
    <w:rsid w:val="00A8401F"/>
    <w:rsid w:val="00AB27A6"/>
    <w:rsid w:val="00AB5F02"/>
    <w:rsid w:val="00B50B13"/>
    <w:rsid w:val="00B74BA7"/>
    <w:rsid w:val="00B83282"/>
    <w:rsid w:val="00B93D98"/>
    <w:rsid w:val="00B96904"/>
    <w:rsid w:val="00BA4E46"/>
    <w:rsid w:val="00BC7569"/>
    <w:rsid w:val="00C27773"/>
    <w:rsid w:val="00C70D9A"/>
    <w:rsid w:val="00C75B76"/>
    <w:rsid w:val="00C9555E"/>
    <w:rsid w:val="00CA7F44"/>
    <w:rsid w:val="00D07374"/>
    <w:rsid w:val="00D827FF"/>
    <w:rsid w:val="00E011EB"/>
    <w:rsid w:val="00E63E01"/>
    <w:rsid w:val="00E87F56"/>
    <w:rsid w:val="00EA64DE"/>
    <w:rsid w:val="00F03A41"/>
    <w:rsid w:val="00F5192E"/>
    <w:rsid w:val="00FB53C1"/>
    <w:rsid w:val="00FE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0A1EB4-B303-49E5-A8E5-EB33CAAE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C48"/>
    <w:rPr>
      <w:color w:val="0000FF"/>
      <w:u w:val="single"/>
    </w:rPr>
  </w:style>
  <w:style w:type="paragraph" w:styleId="ListParagraph">
    <w:name w:val="List Paragraph"/>
    <w:basedOn w:val="Normal"/>
    <w:uiPriority w:val="34"/>
    <w:qFormat/>
    <w:rsid w:val="008D0E5B"/>
    <w:pPr>
      <w:ind w:left="720"/>
      <w:contextualSpacing/>
    </w:pPr>
  </w:style>
  <w:style w:type="table" w:styleId="TableGrid">
    <w:name w:val="Table Grid"/>
    <w:basedOn w:val="TableNormal"/>
    <w:uiPriority w:val="59"/>
    <w:rsid w:val="0024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454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454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4546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4546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24546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
    <w:name w:val="Medium Grid 3"/>
    <w:basedOn w:val="TableNormal"/>
    <w:uiPriority w:val="69"/>
    <w:rsid w:val="002454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PlainText">
    <w:name w:val="Plain Text"/>
    <w:basedOn w:val="Normal"/>
    <w:link w:val="PlainTextChar"/>
    <w:uiPriority w:val="99"/>
    <w:semiHidden/>
    <w:unhideWhenUsed/>
    <w:rsid w:val="005B32C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32C2"/>
    <w:rPr>
      <w:rFonts w:ascii="Calibri" w:hAnsi="Calibri"/>
      <w:szCs w:val="21"/>
    </w:rPr>
  </w:style>
  <w:style w:type="paragraph" w:styleId="NoSpacing">
    <w:name w:val="No Spacing"/>
    <w:uiPriority w:val="1"/>
    <w:qFormat/>
    <w:rsid w:val="00CA7F44"/>
    <w:pPr>
      <w:spacing w:after="0" w:line="240" w:lineRule="auto"/>
    </w:pPr>
  </w:style>
  <w:style w:type="paragraph" w:styleId="Header">
    <w:name w:val="header"/>
    <w:basedOn w:val="Normal"/>
    <w:link w:val="HeaderChar"/>
    <w:uiPriority w:val="99"/>
    <w:semiHidden/>
    <w:unhideWhenUsed/>
    <w:rsid w:val="00A84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01F"/>
  </w:style>
  <w:style w:type="paragraph" w:styleId="Footer">
    <w:name w:val="footer"/>
    <w:basedOn w:val="Normal"/>
    <w:link w:val="FooterChar"/>
    <w:uiPriority w:val="99"/>
    <w:unhideWhenUsed/>
    <w:rsid w:val="00A84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749">
      <w:bodyDiv w:val="1"/>
      <w:marLeft w:val="0"/>
      <w:marRight w:val="0"/>
      <w:marTop w:val="0"/>
      <w:marBottom w:val="0"/>
      <w:divBdr>
        <w:top w:val="none" w:sz="0" w:space="0" w:color="auto"/>
        <w:left w:val="none" w:sz="0" w:space="0" w:color="auto"/>
        <w:bottom w:val="none" w:sz="0" w:space="0" w:color="auto"/>
        <w:right w:val="none" w:sz="0" w:space="0" w:color="auto"/>
      </w:divBdr>
    </w:div>
    <w:div w:id="178082409">
      <w:bodyDiv w:val="1"/>
      <w:marLeft w:val="0"/>
      <w:marRight w:val="0"/>
      <w:marTop w:val="0"/>
      <w:marBottom w:val="0"/>
      <w:divBdr>
        <w:top w:val="none" w:sz="0" w:space="0" w:color="auto"/>
        <w:left w:val="none" w:sz="0" w:space="0" w:color="auto"/>
        <w:bottom w:val="none" w:sz="0" w:space="0" w:color="auto"/>
        <w:right w:val="none" w:sz="0" w:space="0" w:color="auto"/>
      </w:divBdr>
    </w:div>
    <w:div w:id="341202833">
      <w:bodyDiv w:val="1"/>
      <w:marLeft w:val="0"/>
      <w:marRight w:val="0"/>
      <w:marTop w:val="0"/>
      <w:marBottom w:val="0"/>
      <w:divBdr>
        <w:top w:val="none" w:sz="0" w:space="0" w:color="auto"/>
        <w:left w:val="none" w:sz="0" w:space="0" w:color="auto"/>
        <w:bottom w:val="none" w:sz="0" w:space="0" w:color="auto"/>
        <w:right w:val="none" w:sz="0" w:space="0" w:color="auto"/>
      </w:divBdr>
    </w:div>
    <w:div w:id="410853754">
      <w:bodyDiv w:val="1"/>
      <w:marLeft w:val="0"/>
      <w:marRight w:val="0"/>
      <w:marTop w:val="0"/>
      <w:marBottom w:val="0"/>
      <w:divBdr>
        <w:top w:val="none" w:sz="0" w:space="0" w:color="auto"/>
        <w:left w:val="none" w:sz="0" w:space="0" w:color="auto"/>
        <w:bottom w:val="none" w:sz="0" w:space="0" w:color="auto"/>
        <w:right w:val="none" w:sz="0" w:space="0" w:color="auto"/>
      </w:divBdr>
    </w:div>
    <w:div w:id="606885772">
      <w:bodyDiv w:val="1"/>
      <w:marLeft w:val="0"/>
      <w:marRight w:val="0"/>
      <w:marTop w:val="0"/>
      <w:marBottom w:val="0"/>
      <w:divBdr>
        <w:top w:val="none" w:sz="0" w:space="0" w:color="auto"/>
        <w:left w:val="none" w:sz="0" w:space="0" w:color="auto"/>
        <w:bottom w:val="none" w:sz="0" w:space="0" w:color="auto"/>
        <w:right w:val="none" w:sz="0" w:space="0" w:color="auto"/>
      </w:divBdr>
    </w:div>
    <w:div w:id="647709383">
      <w:bodyDiv w:val="1"/>
      <w:marLeft w:val="0"/>
      <w:marRight w:val="0"/>
      <w:marTop w:val="0"/>
      <w:marBottom w:val="0"/>
      <w:divBdr>
        <w:top w:val="none" w:sz="0" w:space="0" w:color="auto"/>
        <w:left w:val="none" w:sz="0" w:space="0" w:color="auto"/>
        <w:bottom w:val="none" w:sz="0" w:space="0" w:color="auto"/>
        <w:right w:val="none" w:sz="0" w:space="0" w:color="auto"/>
      </w:divBdr>
    </w:div>
    <w:div w:id="891961187">
      <w:bodyDiv w:val="1"/>
      <w:marLeft w:val="0"/>
      <w:marRight w:val="0"/>
      <w:marTop w:val="0"/>
      <w:marBottom w:val="0"/>
      <w:divBdr>
        <w:top w:val="none" w:sz="0" w:space="0" w:color="auto"/>
        <w:left w:val="none" w:sz="0" w:space="0" w:color="auto"/>
        <w:bottom w:val="none" w:sz="0" w:space="0" w:color="auto"/>
        <w:right w:val="none" w:sz="0" w:space="0" w:color="auto"/>
      </w:divBdr>
    </w:div>
    <w:div w:id="918100330">
      <w:bodyDiv w:val="1"/>
      <w:marLeft w:val="0"/>
      <w:marRight w:val="0"/>
      <w:marTop w:val="0"/>
      <w:marBottom w:val="0"/>
      <w:divBdr>
        <w:top w:val="none" w:sz="0" w:space="0" w:color="auto"/>
        <w:left w:val="none" w:sz="0" w:space="0" w:color="auto"/>
        <w:bottom w:val="none" w:sz="0" w:space="0" w:color="auto"/>
        <w:right w:val="none" w:sz="0" w:space="0" w:color="auto"/>
      </w:divBdr>
    </w:div>
    <w:div w:id="1136223541">
      <w:bodyDiv w:val="1"/>
      <w:marLeft w:val="0"/>
      <w:marRight w:val="0"/>
      <w:marTop w:val="0"/>
      <w:marBottom w:val="0"/>
      <w:divBdr>
        <w:top w:val="none" w:sz="0" w:space="0" w:color="auto"/>
        <w:left w:val="none" w:sz="0" w:space="0" w:color="auto"/>
        <w:bottom w:val="none" w:sz="0" w:space="0" w:color="auto"/>
        <w:right w:val="none" w:sz="0" w:space="0" w:color="auto"/>
      </w:divBdr>
    </w:div>
    <w:div w:id="1309281630">
      <w:bodyDiv w:val="1"/>
      <w:marLeft w:val="0"/>
      <w:marRight w:val="0"/>
      <w:marTop w:val="0"/>
      <w:marBottom w:val="0"/>
      <w:divBdr>
        <w:top w:val="none" w:sz="0" w:space="0" w:color="auto"/>
        <w:left w:val="none" w:sz="0" w:space="0" w:color="auto"/>
        <w:bottom w:val="none" w:sz="0" w:space="0" w:color="auto"/>
        <w:right w:val="none" w:sz="0" w:space="0" w:color="auto"/>
      </w:divBdr>
    </w:div>
    <w:div w:id="15521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E3D2-5575-44D0-AD8C-13F045B6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Tawanna Terry</dc:creator>
  <cp:lastModifiedBy>Kathelon Toliver</cp:lastModifiedBy>
  <cp:revision>2</cp:revision>
  <cp:lastPrinted>2013-05-28T15:08:00Z</cp:lastPrinted>
  <dcterms:created xsi:type="dcterms:W3CDTF">2016-03-18T12:48:00Z</dcterms:created>
  <dcterms:modified xsi:type="dcterms:W3CDTF">2016-03-18T12:48:00Z</dcterms:modified>
</cp:coreProperties>
</file>