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0A72" w14:textId="77777777" w:rsidR="0024018B" w:rsidRPr="000B5478" w:rsidRDefault="0075749A" w:rsidP="00F74641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0" w:name="_GoBack"/>
      <w:bookmarkEnd w:id="0"/>
      <w:r w:rsidRPr="000B5478">
        <w:rPr>
          <w:rFonts w:ascii="Arial" w:hAnsi="Arial" w:cs="Arial"/>
          <w:b/>
          <w:color w:val="000000" w:themeColor="text1"/>
          <w:sz w:val="26"/>
          <w:szCs w:val="26"/>
        </w:rPr>
        <w:t>PHYS111: Does it make a difference if labs are virtual or hands-on?</w:t>
      </w:r>
    </w:p>
    <w:p w14:paraId="0EA78199" w14:textId="4EAD4CC0" w:rsidR="0075749A" w:rsidRPr="000B5478" w:rsidRDefault="0075749A" w:rsidP="0071759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5478">
        <w:rPr>
          <w:rFonts w:ascii="Arial" w:hAnsi="Arial" w:cs="Arial"/>
          <w:color w:val="000000" w:themeColor="text1"/>
          <w:sz w:val="22"/>
          <w:szCs w:val="22"/>
        </w:rPr>
        <w:t>In Fall 2013, Trinity purchased new equipment for hands-on experimentation in PHYS111.  Dr. Uzi Awret used these in conjunction with virtual labs</w:t>
      </w:r>
      <w:r w:rsidR="00F74641" w:rsidRPr="000B5478">
        <w:rPr>
          <w:rFonts w:ascii="Arial" w:hAnsi="Arial" w:cs="Arial"/>
          <w:color w:val="000000" w:themeColor="text1"/>
          <w:sz w:val="22"/>
          <w:szCs w:val="22"/>
        </w:rPr>
        <w:t xml:space="preserve"> (PHET Interactive Simulations, </w:t>
      </w:r>
      <w:hyperlink r:id="rId7" w:history="1">
        <w:r w:rsidR="00537E7D" w:rsidRPr="008D4F4F">
          <w:rPr>
            <w:rStyle w:val="Hyperlink"/>
            <w:rFonts w:ascii="Arial" w:hAnsi="Arial" w:cs="Arial"/>
            <w:sz w:val="22"/>
            <w:szCs w:val="22"/>
          </w:rPr>
          <w:t>http://phet.colorado.edu/</w:t>
        </w:r>
      </w:hyperlink>
      <w:r w:rsidR="00F74641" w:rsidRPr="000B5478">
        <w:rPr>
          <w:rFonts w:ascii="Arial" w:hAnsi="Arial" w:cs="Arial"/>
          <w:color w:val="000000" w:themeColor="text1"/>
          <w:sz w:val="22"/>
          <w:szCs w:val="22"/>
        </w:rPr>
        <w:t>).</w:t>
      </w:r>
      <w:r w:rsidR="00537E7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7E38D9">
        <w:rPr>
          <w:rFonts w:ascii="Arial" w:hAnsi="Arial" w:cs="Arial"/>
          <w:color w:val="000000" w:themeColor="text1"/>
          <w:sz w:val="22"/>
          <w:szCs w:val="22"/>
        </w:rPr>
        <w:t xml:space="preserve">Assessment </w:t>
      </w:r>
      <w:r w:rsidR="00803307">
        <w:rPr>
          <w:rFonts w:ascii="Arial" w:hAnsi="Arial" w:cs="Arial"/>
          <w:color w:val="000000" w:themeColor="text1"/>
          <w:sz w:val="22"/>
          <w:szCs w:val="22"/>
        </w:rPr>
        <w:t>targeted</w:t>
      </w:r>
      <w:r w:rsidR="00537E7D">
        <w:rPr>
          <w:rFonts w:ascii="Arial" w:hAnsi="Arial" w:cs="Arial"/>
          <w:color w:val="000000" w:themeColor="text1"/>
          <w:sz w:val="22"/>
          <w:szCs w:val="22"/>
        </w:rPr>
        <w:t xml:space="preserve"> whether these hands-on pieces of equipment enhanced student learning and retention.</w:t>
      </w:r>
    </w:p>
    <w:p w14:paraId="4B237750" w14:textId="77777777" w:rsidR="00F74641" w:rsidRPr="000B5478" w:rsidRDefault="00F74641" w:rsidP="0071759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A522C3" w14:textId="77777777" w:rsidR="0075749A" w:rsidRPr="000B5478" w:rsidRDefault="0075749A" w:rsidP="0071759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B5478">
        <w:rPr>
          <w:rFonts w:ascii="Arial" w:hAnsi="Arial" w:cs="Arial"/>
          <w:b/>
          <w:color w:val="000000" w:themeColor="text1"/>
          <w:sz w:val="22"/>
          <w:szCs w:val="22"/>
        </w:rPr>
        <w:t>Description</w:t>
      </w:r>
    </w:p>
    <w:p w14:paraId="1C335F7E" w14:textId="222D875E" w:rsidR="00717599" w:rsidRPr="000B5478" w:rsidRDefault="00F74641" w:rsidP="0071759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5478">
        <w:rPr>
          <w:rFonts w:ascii="Arial" w:hAnsi="Arial" w:cs="Arial"/>
          <w:color w:val="000000" w:themeColor="text1"/>
          <w:sz w:val="22"/>
          <w:szCs w:val="22"/>
        </w:rPr>
        <w:t>At the final exam</w:t>
      </w:r>
      <w:r w:rsidR="00537E7D">
        <w:rPr>
          <w:rFonts w:ascii="Arial" w:hAnsi="Arial" w:cs="Arial"/>
          <w:color w:val="000000" w:themeColor="text1"/>
          <w:sz w:val="22"/>
          <w:szCs w:val="22"/>
        </w:rPr>
        <w:t xml:space="preserve"> in Fall 2013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>, all 22 students in the course answered questions on four different topics from the course</w:t>
      </w:r>
      <w:r w:rsidR="00D10A96" w:rsidRPr="000B547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05543B" w:rsidRPr="000B5478">
        <w:rPr>
          <w:rFonts w:ascii="Arial" w:hAnsi="Arial" w:cs="Arial"/>
          <w:color w:val="000000" w:themeColor="text1"/>
          <w:sz w:val="22"/>
          <w:szCs w:val="22"/>
        </w:rPr>
        <w:t xml:space="preserve">see </w:t>
      </w:r>
      <w:r w:rsidR="00D10A96" w:rsidRPr="000B5478">
        <w:rPr>
          <w:rFonts w:ascii="Arial" w:hAnsi="Arial" w:cs="Arial"/>
          <w:color w:val="000000" w:themeColor="text1"/>
          <w:sz w:val="22"/>
          <w:szCs w:val="22"/>
        </w:rPr>
        <w:t>Appendix)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>. Dr. Awret taught two topics with hands-on experimentation, and two without</w:t>
      </w:r>
      <w:r w:rsidR="006830F0" w:rsidRPr="000B5478">
        <w:rPr>
          <w:rFonts w:ascii="Arial" w:hAnsi="Arial" w:cs="Arial"/>
          <w:color w:val="000000" w:themeColor="text1"/>
          <w:sz w:val="22"/>
          <w:szCs w:val="22"/>
        </w:rPr>
        <w:t>; all four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 topics had associated virtual l</w:t>
      </w:r>
      <w:r w:rsidR="00D10A96" w:rsidRPr="000B5478">
        <w:rPr>
          <w:rFonts w:ascii="Arial" w:hAnsi="Arial" w:cs="Arial"/>
          <w:color w:val="000000" w:themeColor="text1"/>
          <w:sz w:val="22"/>
          <w:szCs w:val="22"/>
        </w:rPr>
        <w:t>abs.</w:t>
      </w:r>
    </w:p>
    <w:p w14:paraId="79E337A4" w14:textId="77777777" w:rsidR="00717599" w:rsidRPr="000B5478" w:rsidRDefault="00717599" w:rsidP="0071759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DA8ABD" w14:textId="0276ACF5" w:rsidR="0075749A" w:rsidRDefault="00F74641" w:rsidP="00D953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For each topic there were </w:t>
      </w:r>
      <w:r w:rsidR="00717599" w:rsidRPr="000B5478">
        <w:rPr>
          <w:rFonts w:ascii="Arial" w:hAnsi="Arial" w:cs="Arial"/>
          <w:color w:val="000000" w:themeColor="text1"/>
          <w:sz w:val="22"/>
          <w:szCs w:val="22"/>
        </w:rPr>
        <w:t>three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 questions aimed at </w:t>
      </w:r>
      <w:r w:rsidR="006830F0" w:rsidRPr="000B5478">
        <w:rPr>
          <w:rFonts w:ascii="Arial" w:hAnsi="Arial" w:cs="Arial"/>
          <w:color w:val="000000" w:themeColor="text1"/>
          <w:sz w:val="22"/>
          <w:szCs w:val="22"/>
        </w:rPr>
        <w:t>student</w:t>
      </w:r>
      <w:r w:rsidR="00717599" w:rsidRPr="000B5478">
        <w:rPr>
          <w:rFonts w:ascii="Arial" w:hAnsi="Arial" w:cs="Arial"/>
          <w:color w:val="000000" w:themeColor="text1"/>
          <w:sz w:val="22"/>
          <w:szCs w:val="22"/>
        </w:rPr>
        <w:t>s’ perception of</w:t>
      </w:r>
      <w:r w:rsidR="006830F0" w:rsidRPr="000B54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7599" w:rsidRPr="000B5478">
        <w:rPr>
          <w:rFonts w:ascii="Arial" w:hAnsi="Arial" w:cs="Arial"/>
          <w:color w:val="000000" w:themeColor="text1"/>
          <w:sz w:val="22"/>
          <w:szCs w:val="22"/>
        </w:rPr>
        <w:t xml:space="preserve">their own </w:t>
      </w:r>
      <w:r w:rsidR="006830F0" w:rsidRPr="000B5478">
        <w:rPr>
          <w:rFonts w:ascii="Arial" w:hAnsi="Arial" w:cs="Arial"/>
          <w:color w:val="000000" w:themeColor="text1"/>
          <w:sz w:val="22"/>
          <w:szCs w:val="22"/>
        </w:rPr>
        <w:t>understanding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17599" w:rsidRPr="000B547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usefulness of virtual labs, </w:t>
      </w:r>
      <w:r w:rsidR="006830F0" w:rsidRPr="000B5478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717599" w:rsidRPr="000B547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usefulness of </w:t>
      </w:r>
      <w:r w:rsidR="006830F0" w:rsidRPr="000B5478">
        <w:rPr>
          <w:rFonts w:ascii="Arial" w:hAnsi="Arial" w:cs="Arial"/>
          <w:color w:val="000000" w:themeColor="text1"/>
          <w:sz w:val="22"/>
          <w:szCs w:val="22"/>
        </w:rPr>
        <w:t>hands-on experimentation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>.</w:t>
      </w:r>
      <w:r w:rsidR="00717599" w:rsidRPr="000B5478">
        <w:rPr>
          <w:rFonts w:ascii="Arial" w:hAnsi="Arial" w:cs="Arial"/>
          <w:color w:val="000000" w:themeColor="text1"/>
          <w:sz w:val="22"/>
          <w:szCs w:val="22"/>
        </w:rPr>
        <w:t xml:space="preserve">  Rating scale was 1-5, with 5 corresponding to strong agreement in understanding and usefulness.  For the two topics </w:t>
      </w:r>
      <w:r w:rsidR="00516242" w:rsidRPr="000B5478">
        <w:rPr>
          <w:rFonts w:ascii="Arial" w:hAnsi="Arial" w:cs="Arial"/>
          <w:color w:val="000000" w:themeColor="text1"/>
          <w:sz w:val="22"/>
          <w:szCs w:val="22"/>
        </w:rPr>
        <w:t>that lacked</w:t>
      </w:r>
      <w:r w:rsidR="00717599" w:rsidRPr="000B5478">
        <w:rPr>
          <w:rFonts w:ascii="Arial" w:hAnsi="Arial" w:cs="Arial"/>
          <w:color w:val="000000" w:themeColor="text1"/>
          <w:sz w:val="22"/>
          <w:szCs w:val="22"/>
        </w:rPr>
        <w:t xml:space="preserve"> hands-on </w:t>
      </w:r>
      <w:r w:rsidR="00516242" w:rsidRPr="000B5478">
        <w:rPr>
          <w:rFonts w:ascii="Arial" w:hAnsi="Arial" w:cs="Arial"/>
          <w:color w:val="000000" w:themeColor="text1"/>
          <w:sz w:val="22"/>
          <w:szCs w:val="22"/>
        </w:rPr>
        <w:t>experimentation</w:t>
      </w:r>
      <w:r w:rsidR="00717599" w:rsidRPr="000B5478">
        <w:rPr>
          <w:rFonts w:ascii="Arial" w:hAnsi="Arial" w:cs="Arial"/>
          <w:color w:val="000000" w:themeColor="text1"/>
          <w:sz w:val="22"/>
          <w:szCs w:val="22"/>
        </w:rPr>
        <w:t xml:space="preserve">, Dr. Awret asked students whether they wished there had been a hands-on </w:t>
      </w:r>
      <w:r w:rsidR="00516242" w:rsidRPr="000B5478">
        <w:rPr>
          <w:rFonts w:ascii="Arial" w:hAnsi="Arial" w:cs="Arial"/>
          <w:color w:val="000000" w:themeColor="text1"/>
          <w:sz w:val="22"/>
          <w:szCs w:val="22"/>
        </w:rPr>
        <w:t>component</w:t>
      </w:r>
      <w:r w:rsidR="00717599" w:rsidRPr="000B5478">
        <w:rPr>
          <w:rFonts w:ascii="Arial" w:hAnsi="Arial" w:cs="Arial"/>
          <w:color w:val="000000" w:themeColor="text1"/>
          <w:sz w:val="22"/>
          <w:szCs w:val="22"/>
        </w:rPr>
        <w:t xml:space="preserve">.  The last question for each topic was a multiple-choice </w:t>
      </w:r>
      <w:r w:rsidR="0005543B" w:rsidRPr="000B5478">
        <w:rPr>
          <w:rFonts w:ascii="Arial" w:hAnsi="Arial" w:cs="Arial"/>
          <w:color w:val="000000" w:themeColor="text1"/>
          <w:sz w:val="22"/>
          <w:szCs w:val="22"/>
        </w:rPr>
        <w:t xml:space="preserve">“test” </w:t>
      </w:r>
      <w:r w:rsidR="00717599" w:rsidRPr="000B5478">
        <w:rPr>
          <w:rFonts w:ascii="Arial" w:hAnsi="Arial" w:cs="Arial"/>
          <w:color w:val="000000" w:themeColor="text1"/>
          <w:sz w:val="22"/>
          <w:szCs w:val="22"/>
        </w:rPr>
        <w:t>question aimed at assessing student learning.</w:t>
      </w:r>
    </w:p>
    <w:p w14:paraId="6677C01E" w14:textId="77777777" w:rsidR="00630646" w:rsidRDefault="00630646" w:rsidP="00D953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123E34" w14:textId="187DA5AA" w:rsidR="00630646" w:rsidRPr="000B5478" w:rsidRDefault="00630646" w:rsidP="00D953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same survey was administered in Fall 2014</w:t>
      </w:r>
      <w:r w:rsidR="0017567F">
        <w:rPr>
          <w:rFonts w:ascii="Arial" w:hAnsi="Arial" w:cs="Arial"/>
          <w:color w:val="000000" w:themeColor="text1"/>
          <w:sz w:val="22"/>
          <w:szCs w:val="22"/>
        </w:rPr>
        <w:t xml:space="preserve"> to 10 students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following </w:t>
      </w:r>
      <w:r w:rsidR="0017567F">
        <w:rPr>
          <w:rFonts w:ascii="Arial" w:hAnsi="Arial" w:cs="Arial"/>
          <w:color w:val="000000" w:themeColor="text1"/>
          <w:sz w:val="22"/>
          <w:szCs w:val="22"/>
        </w:rPr>
        <w:t>an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intervention described in the “Follow-up”</w:t>
      </w:r>
      <w:r w:rsidR="00F25492">
        <w:rPr>
          <w:rFonts w:ascii="Arial" w:hAnsi="Arial" w:cs="Arial"/>
          <w:color w:val="000000" w:themeColor="text1"/>
          <w:sz w:val="22"/>
          <w:szCs w:val="22"/>
        </w:rPr>
        <w:t xml:space="preserve"> section below.</w:t>
      </w:r>
    </w:p>
    <w:p w14:paraId="07092764" w14:textId="77777777" w:rsidR="00F74641" w:rsidRPr="000B5478" w:rsidRDefault="00F74641" w:rsidP="00D953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38D9AF" w14:textId="01E50FA1" w:rsidR="0075749A" w:rsidRPr="000B5478" w:rsidRDefault="00614228" w:rsidP="00D953E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Fall 2013 </w:t>
      </w:r>
      <w:r w:rsidR="0075749A" w:rsidRPr="000B5478">
        <w:rPr>
          <w:rFonts w:ascii="Arial" w:hAnsi="Arial" w:cs="Arial"/>
          <w:b/>
          <w:color w:val="000000" w:themeColor="text1"/>
          <w:sz w:val="22"/>
          <w:szCs w:val="22"/>
        </w:rPr>
        <w:t>Results</w:t>
      </w:r>
    </w:p>
    <w:p w14:paraId="7103C472" w14:textId="3EA44A8F" w:rsidR="006830F0" w:rsidRPr="000B5478" w:rsidRDefault="00B250F4" w:rsidP="00D953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5478">
        <w:rPr>
          <w:rFonts w:ascii="Arial" w:hAnsi="Arial" w:cs="Arial"/>
          <w:color w:val="000000" w:themeColor="text1"/>
          <w:sz w:val="22"/>
          <w:szCs w:val="22"/>
        </w:rPr>
        <w:t>Surveys</w:t>
      </w:r>
      <w:r w:rsidR="00614228">
        <w:rPr>
          <w:rFonts w:ascii="Arial" w:hAnsi="Arial" w:cs="Arial"/>
          <w:color w:val="000000" w:themeColor="text1"/>
          <w:sz w:val="22"/>
          <w:szCs w:val="22"/>
        </w:rPr>
        <w:t xml:space="preserve"> in Fall 2013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 showed no compelling evidence that the addition of hands-on experimentation </w:t>
      </w:r>
      <w:r w:rsidR="00D953E1" w:rsidRPr="000B5478">
        <w:rPr>
          <w:rFonts w:ascii="Arial" w:hAnsi="Arial" w:cs="Arial"/>
          <w:color w:val="000000" w:themeColor="text1"/>
          <w:sz w:val="22"/>
          <w:szCs w:val="22"/>
        </w:rPr>
        <w:t>helped student learning</w:t>
      </w:r>
      <w:r w:rsidR="00887F60" w:rsidRPr="000B5478">
        <w:rPr>
          <w:rFonts w:ascii="Arial" w:hAnsi="Arial" w:cs="Arial"/>
          <w:color w:val="000000" w:themeColor="text1"/>
          <w:sz w:val="22"/>
          <w:szCs w:val="22"/>
        </w:rPr>
        <w:t xml:space="preserve"> (bottom row in </w:t>
      </w:r>
      <w:r w:rsidR="00D60796">
        <w:rPr>
          <w:rFonts w:ascii="Arial" w:hAnsi="Arial" w:cs="Arial"/>
          <w:color w:val="000000" w:themeColor="text1"/>
          <w:sz w:val="22"/>
          <w:szCs w:val="22"/>
        </w:rPr>
        <w:t>Table 1</w:t>
      </w:r>
      <w:r w:rsidR="00887F60" w:rsidRPr="000B5478">
        <w:rPr>
          <w:rFonts w:ascii="Arial" w:hAnsi="Arial" w:cs="Arial"/>
          <w:color w:val="000000" w:themeColor="text1"/>
          <w:sz w:val="22"/>
          <w:szCs w:val="22"/>
        </w:rPr>
        <w:t>)</w:t>
      </w:r>
      <w:r w:rsidR="002B588A" w:rsidRPr="000B5478">
        <w:rPr>
          <w:rFonts w:ascii="Arial" w:hAnsi="Arial" w:cs="Arial"/>
          <w:color w:val="000000" w:themeColor="text1"/>
          <w:sz w:val="22"/>
          <w:szCs w:val="22"/>
        </w:rPr>
        <w:t>, or student perception of their own learning</w:t>
      </w:r>
      <w:r w:rsidR="00887F60" w:rsidRPr="000B5478">
        <w:rPr>
          <w:rFonts w:ascii="Arial" w:hAnsi="Arial" w:cs="Arial"/>
          <w:color w:val="000000" w:themeColor="text1"/>
          <w:sz w:val="22"/>
          <w:szCs w:val="22"/>
        </w:rPr>
        <w:t xml:space="preserve"> (top three rows of </w:t>
      </w:r>
      <w:r w:rsidR="00D60796">
        <w:rPr>
          <w:rFonts w:ascii="Arial" w:hAnsi="Arial" w:cs="Arial"/>
          <w:color w:val="000000" w:themeColor="text1"/>
          <w:sz w:val="22"/>
          <w:szCs w:val="22"/>
        </w:rPr>
        <w:t>Table 1</w:t>
      </w:r>
      <w:r w:rsidR="00887F60" w:rsidRPr="000B5478">
        <w:rPr>
          <w:rFonts w:ascii="Arial" w:hAnsi="Arial" w:cs="Arial"/>
          <w:color w:val="000000" w:themeColor="text1"/>
          <w:sz w:val="22"/>
          <w:szCs w:val="22"/>
        </w:rPr>
        <w:t>)</w:t>
      </w:r>
      <w:r w:rsidR="00B61AC3" w:rsidRPr="000B547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B588A" w:rsidRPr="000B5478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tudents valued </w:t>
      </w:r>
      <w:r w:rsidR="00D953E1" w:rsidRPr="000B5478">
        <w:rPr>
          <w:rFonts w:ascii="Arial" w:hAnsi="Arial" w:cs="Arial"/>
          <w:color w:val="000000" w:themeColor="text1"/>
          <w:sz w:val="22"/>
          <w:szCs w:val="22"/>
        </w:rPr>
        <w:t>virtual experiments more than</w:t>
      </w:r>
      <w:r w:rsidR="00887F60" w:rsidRPr="000B54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53E1" w:rsidRPr="000B5478">
        <w:rPr>
          <w:rFonts w:ascii="Arial" w:hAnsi="Arial" w:cs="Arial"/>
          <w:color w:val="000000" w:themeColor="text1"/>
          <w:sz w:val="22"/>
          <w:szCs w:val="22"/>
        </w:rPr>
        <w:t>hands-on components</w:t>
      </w:r>
      <w:r w:rsidR="00887F60" w:rsidRPr="000B5478">
        <w:rPr>
          <w:rFonts w:ascii="Arial" w:hAnsi="Arial" w:cs="Arial"/>
          <w:color w:val="000000" w:themeColor="text1"/>
          <w:sz w:val="22"/>
          <w:szCs w:val="22"/>
        </w:rPr>
        <w:t xml:space="preserve"> for three out of four topics</w:t>
      </w:r>
      <w:r w:rsidR="00795D4C" w:rsidRPr="000B5478">
        <w:rPr>
          <w:rFonts w:ascii="Arial" w:hAnsi="Arial" w:cs="Arial"/>
          <w:color w:val="000000" w:themeColor="text1"/>
          <w:sz w:val="22"/>
          <w:szCs w:val="22"/>
        </w:rPr>
        <w:t>.  Few students</w:t>
      </w:r>
      <w:r w:rsidR="002B588A" w:rsidRPr="000B5478">
        <w:rPr>
          <w:rFonts w:ascii="Arial" w:hAnsi="Arial" w:cs="Arial"/>
          <w:color w:val="000000" w:themeColor="text1"/>
          <w:sz w:val="22"/>
          <w:szCs w:val="22"/>
        </w:rPr>
        <w:t xml:space="preserve"> thought that additional opportunities for hands-on experience</w:t>
      </w:r>
      <w:r w:rsidR="00B61AC3" w:rsidRPr="000B54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5D4C" w:rsidRPr="000B5478">
        <w:rPr>
          <w:rFonts w:ascii="Arial" w:hAnsi="Arial" w:cs="Arial"/>
          <w:color w:val="000000" w:themeColor="text1"/>
          <w:sz w:val="22"/>
          <w:szCs w:val="22"/>
        </w:rPr>
        <w:t>would have been useful; out of 22 students, only 3 for energy and 4 out of 22 for ramps indicated strong agreement with the idea that hands-on experiments would have improved their understanding</w:t>
      </w:r>
      <w:r w:rsidR="003B7DF3" w:rsidRPr="000B5478">
        <w:rPr>
          <w:rFonts w:ascii="Arial" w:hAnsi="Arial" w:cs="Arial"/>
          <w:color w:val="000000" w:themeColor="text1"/>
          <w:sz w:val="22"/>
          <w:szCs w:val="22"/>
        </w:rPr>
        <w:t xml:space="preserve"> (score of 5)</w:t>
      </w:r>
      <w:r w:rsidR="002B588A" w:rsidRPr="000B54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1D70A59" w14:textId="77777777" w:rsidR="00D953E1" w:rsidRPr="00D10A96" w:rsidRDefault="00D953E1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8"/>
        <w:gridCol w:w="2475"/>
        <w:gridCol w:w="1483"/>
        <w:gridCol w:w="1551"/>
        <w:gridCol w:w="1455"/>
        <w:gridCol w:w="1456"/>
      </w:tblGrid>
      <w:tr w:rsidR="006830F0" w:rsidRPr="00D10A96" w14:paraId="44A9A8B7" w14:textId="77777777" w:rsidTr="00D10A96">
        <w:tc>
          <w:tcPr>
            <w:tcW w:w="940" w:type="dxa"/>
          </w:tcPr>
          <w:p w14:paraId="38943A42" w14:textId="77777777" w:rsidR="006830F0" w:rsidRPr="00D10A96" w:rsidRDefault="006830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2" w:type="dxa"/>
          </w:tcPr>
          <w:p w14:paraId="298BBEBC" w14:textId="77777777" w:rsidR="006830F0" w:rsidRPr="00D10A96" w:rsidRDefault="006830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Topic: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7120F415" w14:textId="77777777" w:rsidR="006830F0" w:rsidRPr="00D10A96" w:rsidRDefault="006830F0" w:rsidP="006830F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Circular motion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1840B5E7" w14:textId="77777777" w:rsidR="006830F0" w:rsidRPr="00D10A96" w:rsidRDefault="006830F0" w:rsidP="006830F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Projectile motion</w:t>
            </w:r>
          </w:p>
        </w:tc>
        <w:tc>
          <w:tcPr>
            <w:tcW w:w="1474" w:type="dxa"/>
          </w:tcPr>
          <w:p w14:paraId="058F2488" w14:textId="77777777" w:rsidR="006830F0" w:rsidRPr="00D10A96" w:rsidRDefault="006830F0" w:rsidP="006830F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Ramps</w:t>
            </w:r>
          </w:p>
        </w:tc>
        <w:tc>
          <w:tcPr>
            <w:tcW w:w="1475" w:type="dxa"/>
          </w:tcPr>
          <w:p w14:paraId="5F791F11" w14:textId="77777777" w:rsidR="006830F0" w:rsidRPr="00D10A96" w:rsidRDefault="006830F0" w:rsidP="006830F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Energy</w:t>
            </w:r>
          </w:p>
        </w:tc>
      </w:tr>
      <w:tr w:rsidR="006830F0" w:rsidRPr="00D10A96" w14:paraId="50C4930A" w14:textId="77777777" w:rsidTr="00D10A96">
        <w:tc>
          <w:tcPr>
            <w:tcW w:w="940" w:type="dxa"/>
            <w:vMerge w:val="restart"/>
          </w:tcPr>
          <w:p w14:paraId="3BBA50A5" w14:textId="77777777" w:rsidR="006830F0" w:rsidRPr="00D10A96" w:rsidRDefault="006830F0" w:rsidP="006830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 ratings (1-5)</w:t>
            </w:r>
          </w:p>
        </w:tc>
        <w:tc>
          <w:tcPr>
            <w:tcW w:w="2512" w:type="dxa"/>
          </w:tcPr>
          <w:p w14:paraId="75B48D73" w14:textId="77777777" w:rsidR="006830F0" w:rsidRPr="00D10A96" w:rsidRDefault="006830F0" w:rsidP="006830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Own learning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2AA367DE" w14:textId="77777777" w:rsidR="006830F0" w:rsidRPr="00D10A96" w:rsidRDefault="00717599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59D4897C" w14:textId="77777777" w:rsidR="006830F0" w:rsidRPr="00D10A96" w:rsidRDefault="00717599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4.0</w:t>
            </w:r>
          </w:p>
        </w:tc>
        <w:tc>
          <w:tcPr>
            <w:tcW w:w="1474" w:type="dxa"/>
          </w:tcPr>
          <w:p w14:paraId="49AB5215" w14:textId="77777777" w:rsidR="006830F0" w:rsidRPr="00D10A96" w:rsidRDefault="00717599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475" w:type="dxa"/>
          </w:tcPr>
          <w:p w14:paraId="4C78C905" w14:textId="77777777" w:rsidR="006830F0" w:rsidRPr="00D10A96" w:rsidRDefault="00717599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4.3</w:t>
            </w:r>
          </w:p>
        </w:tc>
      </w:tr>
      <w:tr w:rsidR="00717599" w:rsidRPr="00D10A96" w14:paraId="7089561A" w14:textId="77777777" w:rsidTr="00D10A96">
        <w:tc>
          <w:tcPr>
            <w:tcW w:w="940" w:type="dxa"/>
            <w:vMerge/>
          </w:tcPr>
          <w:p w14:paraId="2049D8C0" w14:textId="77777777" w:rsidR="00717599" w:rsidRPr="00D10A96" w:rsidRDefault="0071759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2" w:type="dxa"/>
          </w:tcPr>
          <w:p w14:paraId="4C0D09BA" w14:textId="77777777" w:rsidR="00717599" w:rsidRPr="00D10A96" w:rsidRDefault="00717599" w:rsidP="004E7E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Virtual experiments  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2B3B0574" w14:textId="77777777" w:rsidR="00717599" w:rsidRPr="00D10A96" w:rsidRDefault="00717599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3.9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124D07AA" w14:textId="77777777" w:rsidR="00717599" w:rsidRPr="00D10A96" w:rsidRDefault="00717599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4.0</w:t>
            </w:r>
          </w:p>
        </w:tc>
        <w:tc>
          <w:tcPr>
            <w:tcW w:w="1474" w:type="dxa"/>
          </w:tcPr>
          <w:p w14:paraId="302BB40A" w14:textId="77777777" w:rsidR="00717599" w:rsidRPr="00D10A96" w:rsidRDefault="00717599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1475" w:type="dxa"/>
          </w:tcPr>
          <w:p w14:paraId="17A6AEB7" w14:textId="1110FB18" w:rsidR="00717599" w:rsidRPr="00D10A96" w:rsidRDefault="004E7E9D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4.0</w:t>
            </w:r>
          </w:p>
        </w:tc>
      </w:tr>
      <w:tr w:rsidR="00717599" w:rsidRPr="00D10A96" w14:paraId="445A3ADA" w14:textId="77777777" w:rsidTr="00D10A96">
        <w:tc>
          <w:tcPr>
            <w:tcW w:w="940" w:type="dxa"/>
            <w:vMerge/>
          </w:tcPr>
          <w:p w14:paraId="5FB9296A" w14:textId="77777777" w:rsidR="00717599" w:rsidRPr="00D10A96" w:rsidRDefault="0071759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2" w:type="dxa"/>
          </w:tcPr>
          <w:p w14:paraId="5D76BF04" w14:textId="77777777" w:rsidR="00717599" w:rsidRPr="00D10A96" w:rsidRDefault="00717599" w:rsidP="004E7E9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Hands-on experiments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2F8AF1CB" w14:textId="77777777" w:rsidR="00717599" w:rsidRPr="00D10A96" w:rsidRDefault="00717599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006ABD76" w14:textId="77777777" w:rsidR="00717599" w:rsidRPr="00D10A96" w:rsidRDefault="00717599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1474" w:type="dxa"/>
          </w:tcPr>
          <w:p w14:paraId="19F2FAA3" w14:textId="77777777" w:rsidR="00717599" w:rsidRPr="00D10A96" w:rsidRDefault="00717599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1475" w:type="dxa"/>
          </w:tcPr>
          <w:p w14:paraId="1985FD7C" w14:textId="77777777" w:rsidR="00717599" w:rsidRPr="00D10A96" w:rsidRDefault="00717599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3.7</w:t>
            </w:r>
          </w:p>
        </w:tc>
      </w:tr>
      <w:tr w:rsidR="00717599" w:rsidRPr="00D10A96" w14:paraId="0CDB1B9C" w14:textId="77777777" w:rsidTr="00D10A96">
        <w:tc>
          <w:tcPr>
            <w:tcW w:w="940" w:type="dxa"/>
            <w:vMerge w:val="restart"/>
          </w:tcPr>
          <w:p w14:paraId="496DDC82" w14:textId="21968178" w:rsidR="00717599" w:rsidRPr="00D10A96" w:rsidRDefault="0071759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Test question</w:t>
            </w:r>
          </w:p>
        </w:tc>
        <w:tc>
          <w:tcPr>
            <w:tcW w:w="2512" w:type="dxa"/>
          </w:tcPr>
          <w:p w14:paraId="16B15466" w14:textId="77777777" w:rsidR="00717599" w:rsidRPr="00D10A96" w:rsidRDefault="0071759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answer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2BFF997C" w14:textId="537D7ABE" w:rsidR="00717599" w:rsidRPr="00D10A96" w:rsidRDefault="004E7E9D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64%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07AFE804" w14:textId="55F5B5C9" w:rsidR="00717599" w:rsidRPr="00D10A96" w:rsidRDefault="004E7E9D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64%</w:t>
            </w:r>
          </w:p>
        </w:tc>
        <w:tc>
          <w:tcPr>
            <w:tcW w:w="1474" w:type="dxa"/>
          </w:tcPr>
          <w:p w14:paraId="02649D40" w14:textId="4E4BD25C" w:rsidR="00717599" w:rsidRPr="00D10A96" w:rsidRDefault="004E7E9D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64%</w:t>
            </w:r>
          </w:p>
        </w:tc>
        <w:tc>
          <w:tcPr>
            <w:tcW w:w="1475" w:type="dxa"/>
          </w:tcPr>
          <w:p w14:paraId="68F151C7" w14:textId="0FDABF9D" w:rsidR="00717599" w:rsidRPr="00D10A96" w:rsidRDefault="004E7E9D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68%</w:t>
            </w:r>
          </w:p>
        </w:tc>
      </w:tr>
      <w:tr w:rsidR="00717599" w:rsidRPr="00D10A96" w14:paraId="4E9834D1" w14:textId="77777777" w:rsidTr="00961292">
        <w:trPr>
          <w:trHeight w:val="296"/>
        </w:trPr>
        <w:tc>
          <w:tcPr>
            <w:tcW w:w="940" w:type="dxa"/>
            <w:vMerge/>
          </w:tcPr>
          <w:p w14:paraId="4CBEF1C2" w14:textId="77777777" w:rsidR="00717599" w:rsidRPr="00D10A96" w:rsidRDefault="0071759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2" w:type="dxa"/>
          </w:tcPr>
          <w:p w14:paraId="544D8142" w14:textId="5BB8EE28" w:rsidR="00717599" w:rsidRPr="00D10A96" w:rsidRDefault="00D10A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Answer correct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3C649C64" w14:textId="3DAA2F34" w:rsidR="00717599" w:rsidRPr="00D10A96" w:rsidRDefault="00D10A96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7AD072E1" w14:textId="44E1A8F8" w:rsidR="00717599" w:rsidRPr="00D10A96" w:rsidRDefault="00D10A96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57%</w:t>
            </w:r>
          </w:p>
        </w:tc>
        <w:tc>
          <w:tcPr>
            <w:tcW w:w="1474" w:type="dxa"/>
          </w:tcPr>
          <w:p w14:paraId="29D417AD" w14:textId="201C0C16" w:rsidR="00717599" w:rsidRPr="00D10A96" w:rsidRDefault="00D10A96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86%</w:t>
            </w:r>
          </w:p>
        </w:tc>
        <w:tc>
          <w:tcPr>
            <w:tcW w:w="1475" w:type="dxa"/>
          </w:tcPr>
          <w:p w14:paraId="489D1E17" w14:textId="6F08613C" w:rsidR="00717599" w:rsidRPr="00D10A96" w:rsidRDefault="00D10A96" w:rsidP="00D10A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20%</w:t>
            </w:r>
          </w:p>
        </w:tc>
      </w:tr>
    </w:tbl>
    <w:p w14:paraId="402F154F" w14:textId="3B5DC3EF" w:rsidR="006830F0" w:rsidRPr="009F492B" w:rsidRDefault="00D60796" w:rsidP="00887F6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Table 1. </w:t>
      </w:r>
      <w:r w:rsidR="00887F60" w:rsidRPr="009F492B">
        <w:rPr>
          <w:rFonts w:ascii="Arial" w:hAnsi="Arial" w:cs="Arial"/>
          <w:b/>
          <w:color w:val="000000" w:themeColor="text1"/>
          <w:sz w:val="18"/>
          <w:szCs w:val="18"/>
        </w:rPr>
        <w:t xml:space="preserve">Fall 2013 survey results.  </w:t>
      </w:r>
      <w:r w:rsidR="00887F60" w:rsidRPr="009F492B">
        <w:rPr>
          <w:rFonts w:ascii="Arial" w:hAnsi="Arial" w:cs="Arial"/>
          <w:color w:val="000000" w:themeColor="text1"/>
          <w:sz w:val="18"/>
          <w:szCs w:val="18"/>
        </w:rPr>
        <w:t>Grey columns are for topics taught with both virtual labs and hands-on experimental equipment; white columns for topics taught only with virtual labs.  For each topic, students rated their own perception of mastering the material (own learning) and the utility of virtual or hands-on experiments, with a 5 corresponding to strong feelings of understanding or utility.</w:t>
      </w:r>
    </w:p>
    <w:p w14:paraId="616E87FD" w14:textId="77777777" w:rsidR="00887F60" w:rsidRDefault="00887F60" w:rsidP="00887F6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F99908" w14:textId="037B1CCF" w:rsidR="00C761B3" w:rsidRDefault="001341D3" w:rsidP="00C761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While results from this study are not </w:t>
      </w:r>
      <w:r w:rsidR="00614228">
        <w:rPr>
          <w:rFonts w:ascii="Arial" w:hAnsi="Arial" w:cs="Arial"/>
          <w:color w:val="000000" w:themeColor="text1"/>
          <w:sz w:val="22"/>
          <w:szCs w:val="22"/>
        </w:rPr>
        <w:t>comprehensive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 and lack a comparison group who did not receive instruction with hands-on experimentation for circular motion or projectile motion, they are not inconsistent with research in the educational literature that show virtual labs to be as effective as hands-on experimentation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0B5478">
        <w:rPr>
          <w:rFonts w:ascii="Arial" w:hAnsi="Arial" w:cs="Arial"/>
          <w:color w:val="000000" w:themeColor="text1"/>
          <w:sz w:val="22"/>
          <w:szCs w:val="22"/>
        </w:rPr>
        <w:instrText>ADDIN RW.CITE{{268 Hawkins,Ian 2013;266 Corter,James E. 2007}}</w:instrText>
      </w:r>
      <w:r w:rsidRPr="000B54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D23D32" w:rsidRPr="000B5478">
        <w:rPr>
          <w:rFonts w:ascii="Arial" w:eastAsia="Times New Roman" w:hAnsi="Arial" w:cs="Arial"/>
          <w:sz w:val="22"/>
          <w:szCs w:val="22"/>
        </w:rPr>
        <w:t xml:space="preserve"> (Hawkins and Phelps 2013, 516-523; Corter et al. 2007)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C761B3">
        <w:rPr>
          <w:rFonts w:ascii="Arial" w:hAnsi="Arial" w:cs="Arial"/>
          <w:color w:val="000000" w:themeColor="text1"/>
          <w:sz w:val="22"/>
          <w:szCs w:val="22"/>
        </w:rPr>
        <w:t>Another shortcoming is that</w:t>
      </w:r>
      <w:r w:rsidR="00C761B3" w:rsidRPr="000B5478">
        <w:rPr>
          <w:rFonts w:ascii="Arial" w:hAnsi="Arial" w:cs="Arial"/>
          <w:color w:val="000000" w:themeColor="text1"/>
          <w:sz w:val="22"/>
          <w:szCs w:val="22"/>
        </w:rPr>
        <w:t xml:space="preserve"> the test question for energy differs from the other two, in that it is not a predictor of </w:t>
      </w:r>
      <w:r w:rsidR="00C761B3">
        <w:rPr>
          <w:rFonts w:ascii="Arial" w:hAnsi="Arial" w:cs="Arial"/>
          <w:color w:val="000000" w:themeColor="text1"/>
          <w:sz w:val="22"/>
          <w:szCs w:val="22"/>
        </w:rPr>
        <w:t>motion.  In spite of this short</w:t>
      </w:r>
      <w:r w:rsidR="00C761B3" w:rsidRPr="000B5478">
        <w:rPr>
          <w:rFonts w:ascii="Arial" w:hAnsi="Arial" w:cs="Arial"/>
          <w:color w:val="000000" w:themeColor="text1"/>
          <w:sz w:val="22"/>
          <w:szCs w:val="22"/>
        </w:rPr>
        <w:t>coming, the same questions w</w:t>
      </w:r>
      <w:r w:rsidR="00C761B3">
        <w:rPr>
          <w:rFonts w:ascii="Arial" w:hAnsi="Arial" w:cs="Arial"/>
          <w:color w:val="000000" w:themeColor="text1"/>
          <w:sz w:val="22"/>
          <w:szCs w:val="22"/>
        </w:rPr>
        <w:t>ere</w:t>
      </w:r>
      <w:r w:rsidR="00C761B3" w:rsidRPr="000B5478">
        <w:rPr>
          <w:rFonts w:ascii="Arial" w:hAnsi="Arial" w:cs="Arial"/>
          <w:color w:val="000000" w:themeColor="text1"/>
          <w:sz w:val="22"/>
          <w:szCs w:val="22"/>
        </w:rPr>
        <w:t xml:space="preserve"> used in Fall 2014, to determine whether measures to change laboratory exercises with hands-on experimentation affect learning outcomes and student perceptions.  </w:t>
      </w:r>
    </w:p>
    <w:p w14:paraId="713C3363" w14:textId="0B100D90" w:rsidR="001341D3" w:rsidRPr="000B5478" w:rsidRDefault="001341D3" w:rsidP="00887F6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2577EEF" w14:textId="32606687" w:rsidR="00887F60" w:rsidRPr="000B5478" w:rsidRDefault="003D2E55" w:rsidP="00887F6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Fall 2014 </w:t>
      </w:r>
      <w:r w:rsidR="00D60796">
        <w:rPr>
          <w:rFonts w:ascii="Arial" w:hAnsi="Arial" w:cs="Arial"/>
          <w:b/>
          <w:color w:val="000000" w:themeColor="text1"/>
          <w:sz w:val="22"/>
          <w:szCs w:val="22"/>
        </w:rPr>
        <w:t>Follow</w:t>
      </w:r>
      <w:r w:rsidR="00887F60" w:rsidRPr="000B5478">
        <w:rPr>
          <w:rFonts w:ascii="Arial" w:hAnsi="Arial" w:cs="Arial"/>
          <w:b/>
          <w:color w:val="000000" w:themeColor="text1"/>
          <w:sz w:val="22"/>
          <w:szCs w:val="22"/>
        </w:rPr>
        <w:t xml:space="preserve">-up </w:t>
      </w:r>
      <w:r w:rsidR="00D60796">
        <w:rPr>
          <w:rFonts w:ascii="Arial" w:hAnsi="Arial" w:cs="Arial"/>
          <w:b/>
          <w:color w:val="000000" w:themeColor="text1"/>
          <w:sz w:val="22"/>
          <w:szCs w:val="22"/>
        </w:rPr>
        <w:t>and Results</w:t>
      </w:r>
      <w:r w:rsidRPr="003D2E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E513068" w14:textId="36E8F336" w:rsidR="003D7510" w:rsidRDefault="009F492B" w:rsidP="00887F6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5478">
        <w:rPr>
          <w:rFonts w:ascii="Arial" w:hAnsi="Arial" w:cs="Arial"/>
          <w:color w:val="000000" w:themeColor="text1"/>
          <w:sz w:val="22"/>
          <w:szCs w:val="22"/>
        </w:rPr>
        <w:t>E</w:t>
      </w:r>
      <w:r w:rsidR="001341D3" w:rsidRPr="000B5478">
        <w:rPr>
          <w:rFonts w:ascii="Arial" w:hAnsi="Arial" w:cs="Arial"/>
          <w:color w:val="000000" w:themeColor="text1"/>
          <w:sz w:val="22"/>
          <w:szCs w:val="22"/>
        </w:rPr>
        <w:t xml:space="preserve">ducational literature 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>that</w:t>
      </w:r>
      <w:r w:rsidR="001341D3" w:rsidRPr="000B5478">
        <w:rPr>
          <w:rFonts w:ascii="Arial" w:hAnsi="Arial" w:cs="Arial"/>
          <w:color w:val="000000" w:themeColor="text1"/>
          <w:sz w:val="22"/>
          <w:szCs w:val="22"/>
        </w:rPr>
        <w:t xml:space="preserve"> show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>s</w:t>
      </w:r>
      <w:r w:rsidR="001341D3" w:rsidRPr="000B5478">
        <w:rPr>
          <w:rFonts w:ascii="Arial" w:hAnsi="Arial" w:cs="Arial"/>
          <w:color w:val="000000" w:themeColor="text1"/>
          <w:sz w:val="22"/>
          <w:szCs w:val="22"/>
        </w:rPr>
        <w:t xml:space="preserve"> some advantage from hands-on learning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 cite</w:t>
      </w:r>
      <w:r w:rsidR="003D7510" w:rsidRPr="000B5478">
        <w:rPr>
          <w:rFonts w:ascii="Arial" w:hAnsi="Arial" w:cs="Arial"/>
          <w:color w:val="000000" w:themeColor="text1"/>
          <w:sz w:val="22"/>
          <w:szCs w:val="22"/>
        </w:rPr>
        <w:t xml:space="preserve"> that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7510" w:rsidRPr="000B5478">
        <w:rPr>
          <w:rFonts w:ascii="Arial" w:hAnsi="Arial" w:cs="Arial"/>
          <w:color w:val="000000" w:themeColor="text1"/>
          <w:sz w:val="22"/>
          <w:szCs w:val="22"/>
        </w:rPr>
        <w:t>(1) hands-on labs allow for unexpected results that make students question their understanding</w:t>
      </w:r>
      <w:r w:rsidR="00D23D32" w:rsidRPr="000B5478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D23D32" w:rsidRPr="000B5478">
        <w:rPr>
          <w:rFonts w:ascii="Arial" w:hAnsi="Arial" w:cs="Arial"/>
          <w:color w:val="000000" w:themeColor="text1"/>
          <w:sz w:val="22"/>
          <w:szCs w:val="22"/>
        </w:rPr>
        <w:instrText>ADDIN RW.CITE{{267 Ma,Jing 2006}}</w:instrText>
      </w:r>
      <w:r w:rsidR="00D23D32" w:rsidRPr="000B54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D23D32" w:rsidRPr="000B5478">
        <w:rPr>
          <w:rFonts w:ascii="Arial" w:eastAsia="Times New Roman" w:hAnsi="Arial" w:cs="Arial"/>
          <w:sz w:val="22"/>
          <w:szCs w:val="22"/>
        </w:rPr>
        <w:t xml:space="preserve"> (Ma and Nickerson 2006)</w:t>
      </w:r>
      <w:r w:rsidR="00D23D32" w:rsidRPr="000B54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3D7510" w:rsidRPr="000B5478">
        <w:rPr>
          <w:rFonts w:ascii="Arial" w:hAnsi="Arial" w:cs="Arial"/>
          <w:color w:val="000000" w:themeColor="text1"/>
          <w:sz w:val="22"/>
          <w:szCs w:val="22"/>
        </w:rPr>
        <w:t xml:space="preserve">, and (2) give better opportunities for student interactions that inform the “plan-experiment-analyze” process 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D23D32" w:rsidRPr="000B5478">
        <w:rPr>
          <w:rFonts w:ascii="Arial" w:hAnsi="Arial" w:cs="Arial"/>
          <w:color w:val="000000" w:themeColor="text1"/>
          <w:sz w:val="22"/>
          <w:szCs w:val="22"/>
        </w:rPr>
        <w:instrText>ADDIN RW.CITE{{266 Corter,James E. 2007}}</w:instrText>
      </w:r>
      <w:r w:rsidRPr="000B547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D23D32" w:rsidRPr="000B5478">
        <w:rPr>
          <w:rFonts w:ascii="Arial" w:eastAsia="Times New Roman" w:hAnsi="Arial" w:cs="Arial"/>
          <w:sz w:val="22"/>
          <w:szCs w:val="22"/>
        </w:rPr>
        <w:t xml:space="preserve"> (Corter et al. 2007)</w:t>
      </w:r>
      <w:r w:rsidRPr="000B5478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0B5478">
        <w:rPr>
          <w:rFonts w:ascii="Arial" w:hAnsi="Arial" w:cs="Arial"/>
          <w:color w:val="000000" w:themeColor="text1"/>
          <w:sz w:val="22"/>
          <w:szCs w:val="22"/>
        </w:rPr>
        <w:t>.</w:t>
      </w:r>
      <w:r w:rsidR="003D7510" w:rsidRPr="000B5478">
        <w:rPr>
          <w:rFonts w:ascii="Arial" w:hAnsi="Arial" w:cs="Arial"/>
          <w:color w:val="000000" w:themeColor="text1"/>
          <w:sz w:val="22"/>
          <w:szCs w:val="22"/>
        </w:rPr>
        <w:t xml:space="preserve">  Given these strengths in hands-on experimentation, students will have newly-designed Circular Motion and Projectile Motion hands-on laboratory exercises that include (1) </w:t>
      </w:r>
      <w:r w:rsidR="00C449B7">
        <w:rPr>
          <w:rFonts w:ascii="Arial" w:hAnsi="Arial" w:cs="Arial"/>
          <w:color w:val="000000" w:themeColor="text1"/>
          <w:sz w:val="22"/>
          <w:szCs w:val="22"/>
        </w:rPr>
        <w:t xml:space="preserve">potential for </w:t>
      </w:r>
      <w:r w:rsidR="003D7510" w:rsidRPr="000B5478">
        <w:rPr>
          <w:rFonts w:ascii="Arial" w:hAnsi="Arial" w:cs="Arial"/>
          <w:color w:val="000000" w:themeColor="text1"/>
          <w:sz w:val="22"/>
          <w:szCs w:val="22"/>
        </w:rPr>
        <w:t xml:space="preserve">unexpected results, and (2) structure that requires student interaction.  </w:t>
      </w:r>
    </w:p>
    <w:p w14:paraId="0A7F0F9B" w14:textId="77777777" w:rsidR="00D60796" w:rsidRDefault="00D60796" w:rsidP="003D751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DA2C7C" w14:textId="50F227AD" w:rsidR="003009FF" w:rsidRDefault="00D60796" w:rsidP="003D7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Results from Fall 2014 (Table 2) c</w:t>
      </w:r>
      <w:r w:rsidR="0070023F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>me from a smaller class, with only 10 surveys administered.</w:t>
      </w:r>
      <w:r w:rsidR="0070023F">
        <w:rPr>
          <w:rFonts w:ascii="Arial" w:hAnsi="Arial" w:cs="Arial"/>
          <w:color w:val="000000" w:themeColor="text1"/>
          <w:sz w:val="22"/>
          <w:szCs w:val="22"/>
        </w:rPr>
        <w:t xml:space="preserve">  A glitch in the survey was that students were not given a hands-on laboratory for Circular Motion</w:t>
      </w:r>
      <w:r w:rsidR="00A31027">
        <w:rPr>
          <w:rFonts w:ascii="Arial" w:hAnsi="Arial" w:cs="Arial"/>
          <w:color w:val="000000" w:themeColor="text1"/>
          <w:sz w:val="22"/>
          <w:szCs w:val="22"/>
        </w:rPr>
        <w:t>, yet the survey assumed that they did</w:t>
      </w:r>
      <w:r w:rsidR="0070023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3711A">
        <w:rPr>
          <w:rFonts w:ascii="Arial" w:hAnsi="Arial" w:cs="Arial"/>
          <w:color w:val="FF0000"/>
          <w:sz w:val="22"/>
          <w:szCs w:val="22"/>
        </w:rPr>
        <w:t xml:space="preserve"> </w:t>
      </w:r>
      <w:r w:rsidR="0070023F">
        <w:rPr>
          <w:rFonts w:ascii="Arial" w:hAnsi="Arial" w:cs="Arial"/>
          <w:sz w:val="22"/>
          <w:szCs w:val="22"/>
        </w:rPr>
        <w:t>Still, results below do not indicate a strong advantage in understanding or student perception of their own learning for the one topic that involved a hands-on exercise</w:t>
      </w:r>
      <w:r w:rsidR="007C58B0">
        <w:rPr>
          <w:rFonts w:ascii="Arial" w:hAnsi="Arial" w:cs="Arial"/>
          <w:sz w:val="22"/>
          <w:szCs w:val="22"/>
        </w:rPr>
        <w:t>, projectile motion</w:t>
      </w:r>
      <w:r w:rsidR="0070023F">
        <w:rPr>
          <w:rFonts w:ascii="Arial" w:hAnsi="Arial" w:cs="Arial"/>
          <w:sz w:val="22"/>
          <w:szCs w:val="22"/>
        </w:rPr>
        <w:t>.</w:t>
      </w:r>
      <w:r w:rsidR="00A31027">
        <w:rPr>
          <w:rFonts w:ascii="Arial" w:hAnsi="Arial" w:cs="Arial"/>
          <w:sz w:val="22"/>
          <w:szCs w:val="22"/>
        </w:rPr>
        <w:t xml:space="preserve">  </w:t>
      </w:r>
      <w:r w:rsidR="003009FF">
        <w:rPr>
          <w:rFonts w:ascii="Arial" w:hAnsi="Arial" w:cs="Arial"/>
          <w:sz w:val="22"/>
          <w:szCs w:val="22"/>
        </w:rPr>
        <w:t xml:space="preserve">Both years showed a lack of correlation between student perception of their own learning and the ability to answer a question on the same topic correctly.  </w:t>
      </w:r>
    </w:p>
    <w:p w14:paraId="4BB7062D" w14:textId="77777777" w:rsidR="003009FF" w:rsidRDefault="003009FF" w:rsidP="003D7510">
      <w:pPr>
        <w:jc w:val="both"/>
        <w:rPr>
          <w:rFonts w:ascii="Arial" w:hAnsi="Arial" w:cs="Arial"/>
          <w:sz w:val="22"/>
          <w:szCs w:val="22"/>
        </w:rPr>
      </w:pPr>
    </w:p>
    <w:p w14:paraId="47867132" w14:textId="02E95037" w:rsidR="00D60796" w:rsidRPr="0070023F" w:rsidRDefault="00A31027" w:rsidP="003D7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interesting difference </w:t>
      </w:r>
      <w:r w:rsidR="003009FF">
        <w:rPr>
          <w:rFonts w:ascii="Arial" w:hAnsi="Arial" w:cs="Arial"/>
          <w:sz w:val="22"/>
          <w:szCs w:val="22"/>
        </w:rPr>
        <w:t>in 2014</w:t>
      </w:r>
      <w:r>
        <w:rPr>
          <w:rFonts w:ascii="Arial" w:hAnsi="Arial" w:cs="Arial"/>
          <w:sz w:val="22"/>
          <w:szCs w:val="22"/>
        </w:rPr>
        <w:t xml:space="preserve"> was that </w:t>
      </w:r>
      <w:r w:rsidR="007C58B0">
        <w:rPr>
          <w:rFonts w:ascii="Arial" w:hAnsi="Arial" w:cs="Arial"/>
          <w:sz w:val="22"/>
          <w:szCs w:val="22"/>
        </w:rPr>
        <w:t>proportionally more</w:t>
      </w:r>
      <w:r>
        <w:rPr>
          <w:rFonts w:ascii="Arial" w:hAnsi="Arial" w:cs="Arial"/>
          <w:sz w:val="22"/>
          <w:szCs w:val="22"/>
        </w:rPr>
        <w:t xml:space="preserve"> students indicated </w:t>
      </w:r>
      <w:r w:rsidR="00506068">
        <w:rPr>
          <w:rFonts w:ascii="Arial" w:hAnsi="Arial" w:cs="Arial"/>
          <w:sz w:val="22"/>
          <w:szCs w:val="22"/>
        </w:rPr>
        <w:t>strong</w:t>
      </w:r>
      <w:r>
        <w:rPr>
          <w:rFonts w:ascii="Arial" w:hAnsi="Arial" w:cs="Arial"/>
          <w:sz w:val="22"/>
          <w:szCs w:val="22"/>
        </w:rPr>
        <w:t xml:space="preserve"> preference for hands-on activities.  Out of 10 students, 3 strongly agreed that hands-on exercises would have helped their learning on the two topics that lacked hands-on exercises.  Because some students do appear to prefer hands-on experimentation strongly, and because the literature suggests that it has advantages, Physics plans to continue using both virtual and hands-on laboratory exercises in the future.</w:t>
      </w:r>
    </w:p>
    <w:p w14:paraId="489A36E3" w14:textId="77777777" w:rsidR="00D60796" w:rsidRPr="00D10A96" w:rsidRDefault="00D60796" w:rsidP="00D60796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8"/>
        <w:gridCol w:w="2475"/>
        <w:gridCol w:w="1483"/>
        <w:gridCol w:w="1551"/>
        <w:gridCol w:w="1455"/>
        <w:gridCol w:w="1456"/>
      </w:tblGrid>
      <w:tr w:rsidR="00D60796" w:rsidRPr="00D10A96" w14:paraId="1EBB02B4" w14:textId="77777777" w:rsidTr="0070023F">
        <w:tc>
          <w:tcPr>
            <w:tcW w:w="940" w:type="dxa"/>
          </w:tcPr>
          <w:p w14:paraId="5F388D3C" w14:textId="77777777" w:rsidR="00D60796" w:rsidRPr="00D10A96" w:rsidRDefault="00D60796" w:rsidP="00784B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2" w:type="dxa"/>
          </w:tcPr>
          <w:p w14:paraId="178F30C8" w14:textId="77777777" w:rsidR="00D60796" w:rsidRPr="00D10A96" w:rsidRDefault="00D60796" w:rsidP="00784B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Topic:</w:t>
            </w:r>
          </w:p>
        </w:tc>
        <w:tc>
          <w:tcPr>
            <w:tcW w:w="1501" w:type="dxa"/>
            <w:shd w:val="clear" w:color="auto" w:fill="auto"/>
          </w:tcPr>
          <w:p w14:paraId="6B4F3767" w14:textId="77777777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Circular motion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590D66F3" w14:textId="77777777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Projectile motion</w:t>
            </w:r>
          </w:p>
        </w:tc>
        <w:tc>
          <w:tcPr>
            <w:tcW w:w="1474" w:type="dxa"/>
          </w:tcPr>
          <w:p w14:paraId="72334DEB" w14:textId="77777777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Ramps</w:t>
            </w:r>
          </w:p>
        </w:tc>
        <w:tc>
          <w:tcPr>
            <w:tcW w:w="1475" w:type="dxa"/>
          </w:tcPr>
          <w:p w14:paraId="354121D0" w14:textId="77777777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Energy</w:t>
            </w:r>
          </w:p>
        </w:tc>
      </w:tr>
      <w:tr w:rsidR="00D60796" w:rsidRPr="00D10A96" w14:paraId="73C3DC8B" w14:textId="77777777" w:rsidTr="0070023F">
        <w:tc>
          <w:tcPr>
            <w:tcW w:w="940" w:type="dxa"/>
            <w:vMerge w:val="restart"/>
          </w:tcPr>
          <w:p w14:paraId="07637A94" w14:textId="77777777" w:rsidR="00D60796" w:rsidRPr="00D10A96" w:rsidRDefault="00D60796" w:rsidP="00784B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 ratings (1-5)</w:t>
            </w:r>
          </w:p>
        </w:tc>
        <w:tc>
          <w:tcPr>
            <w:tcW w:w="2512" w:type="dxa"/>
          </w:tcPr>
          <w:p w14:paraId="0E622250" w14:textId="77777777" w:rsidR="00D60796" w:rsidRPr="00D10A96" w:rsidRDefault="00D60796" w:rsidP="00784B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Own learning</w:t>
            </w:r>
          </w:p>
        </w:tc>
        <w:tc>
          <w:tcPr>
            <w:tcW w:w="1501" w:type="dxa"/>
            <w:shd w:val="clear" w:color="auto" w:fill="auto"/>
          </w:tcPr>
          <w:p w14:paraId="65CB006C" w14:textId="119DDB17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37DC1344" w14:textId="73B40AA8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1474" w:type="dxa"/>
          </w:tcPr>
          <w:p w14:paraId="10DBDDFD" w14:textId="01F5AB75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3.7</w:t>
            </w:r>
          </w:p>
        </w:tc>
        <w:tc>
          <w:tcPr>
            <w:tcW w:w="1475" w:type="dxa"/>
          </w:tcPr>
          <w:p w14:paraId="5DDFF4EC" w14:textId="44ACCF56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D60796" w:rsidRPr="00D10A96" w14:paraId="3675985F" w14:textId="77777777" w:rsidTr="0070023F">
        <w:tc>
          <w:tcPr>
            <w:tcW w:w="940" w:type="dxa"/>
            <w:vMerge/>
          </w:tcPr>
          <w:p w14:paraId="3BF0C665" w14:textId="77777777" w:rsidR="00D60796" w:rsidRPr="00D10A96" w:rsidRDefault="00D60796" w:rsidP="00784B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2" w:type="dxa"/>
          </w:tcPr>
          <w:p w14:paraId="1EF7DAF3" w14:textId="77777777" w:rsidR="00D60796" w:rsidRPr="00D10A96" w:rsidRDefault="00D60796" w:rsidP="00784B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Virtual experiments  </w:t>
            </w:r>
          </w:p>
        </w:tc>
        <w:tc>
          <w:tcPr>
            <w:tcW w:w="1501" w:type="dxa"/>
            <w:shd w:val="clear" w:color="auto" w:fill="auto"/>
          </w:tcPr>
          <w:p w14:paraId="25974FFB" w14:textId="59F734C4" w:rsidR="00D60796" w:rsidRPr="00D10A96" w:rsidRDefault="00784BDD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38E41066" w14:textId="5BCD6910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1474" w:type="dxa"/>
          </w:tcPr>
          <w:p w14:paraId="2055E615" w14:textId="70291FD2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1475" w:type="dxa"/>
          </w:tcPr>
          <w:p w14:paraId="1A6882FB" w14:textId="2D658B88" w:rsidR="00D60796" w:rsidRPr="00D10A96" w:rsidRDefault="00784BDD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3.2</w:t>
            </w:r>
          </w:p>
        </w:tc>
      </w:tr>
      <w:tr w:rsidR="00D60796" w:rsidRPr="00D10A96" w14:paraId="285FA167" w14:textId="77777777" w:rsidTr="0070023F">
        <w:tc>
          <w:tcPr>
            <w:tcW w:w="940" w:type="dxa"/>
            <w:vMerge/>
          </w:tcPr>
          <w:p w14:paraId="58634F66" w14:textId="77777777" w:rsidR="00D60796" w:rsidRPr="00D10A96" w:rsidRDefault="00D60796" w:rsidP="00784B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2" w:type="dxa"/>
          </w:tcPr>
          <w:p w14:paraId="74E9E28E" w14:textId="77777777" w:rsidR="00D60796" w:rsidRPr="00D10A96" w:rsidRDefault="00D60796" w:rsidP="00784B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Hands-on experiments</w:t>
            </w:r>
          </w:p>
        </w:tc>
        <w:tc>
          <w:tcPr>
            <w:tcW w:w="1501" w:type="dxa"/>
            <w:shd w:val="clear" w:color="auto" w:fill="auto"/>
          </w:tcPr>
          <w:p w14:paraId="4BA54E02" w14:textId="1080BC96" w:rsidR="00D60796" w:rsidRPr="00D10A96" w:rsidRDefault="0070023F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1FAE7646" w14:textId="47852D6E" w:rsidR="00D60796" w:rsidRPr="00D10A96" w:rsidRDefault="00D60796" w:rsidP="00D607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14:paraId="02FC2337" w14:textId="1FB4146D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1475" w:type="dxa"/>
          </w:tcPr>
          <w:p w14:paraId="1DDFA8E8" w14:textId="365AD386" w:rsidR="00D60796" w:rsidRPr="00D10A96" w:rsidRDefault="00784BDD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4.0</w:t>
            </w:r>
          </w:p>
        </w:tc>
      </w:tr>
      <w:tr w:rsidR="00D60796" w:rsidRPr="00D10A96" w14:paraId="5C341794" w14:textId="77777777" w:rsidTr="0070023F">
        <w:tc>
          <w:tcPr>
            <w:tcW w:w="940" w:type="dxa"/>
            <w:vMerge w:val="restart"/>
          </w:tcPr>
          <w:p w14:paraId="77BFC415" w14:textId="77777777" w:rsidR="00D60796" w:rsidRPr="00D10A96" w:rsidRDefault="00D60796" w:rsidP="00784B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Test question</w:t>
            </w:r>
          </w:p>
        </w:tc>
        <w:tc>
          <w:tcPr>
            <w:tcW w:w="2512" w:type="dxa"/>
          </w:tcPr>
          <w:p w14:paraId="12D24767" w14:textId="77777777" w:rsidR="00D60796" w:rsidRPr="00D10A96" w:rsidRDefault="00D60796" w:rsidP="00784B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answer</w:t>
            </w:r>
          </w:p>
        </w:tc>
        <w:tc>
          <w:tcPr>
            <w:tcW w:w="1501" w:type="dxa"/>
            <w:shd w:val="clear" w:color="auto" w:fill="auto"/>
          </w:tcPr>
          <w:p w14:paraId="2809F1F1" w14:textId="6260920B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209374E2" w14:textId="7B760F0D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74" w:type="dxa"/>
          </w:tcPr>
          <w:p w14:paraId="53F7BCC5" w14:textId="06A6A8C0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75" w:type="dxa"/>
          </w:tcPr>
          <w:p w14:paraId="6211B405" w14:textId="3B847B68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</w:tr>
      <w:tr w:rsidR="00D60796" w:rsidRPr="00D10A96" w14:paraId="24AA8B95" w14:textId="77777777" w:rsidTr="0070023F">
        <w:trPr>
          <w:trHeight w:val="296"/>
        </w:trPr>
        <w:tc>
          <w:tcPr>
            <w:tcW w:w="940" w:type="dxa"/>
            <w:vMerge/>
          </w:tcPr>
          <w:p w14:paraId="55797AF5" w14:textId="77777777" w:rsidR="00D60796" w:rsidRPr="00D10A96" w:rsidRDefault="00D60796" w:rsidP="00784B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2" w:type="dxa"/>
          </w:tcPr>
          <w:p w14:paraId="306EDBF3" w14:textId="77777777" w:rsidR="00D60796" w:rsidRPr="00D10A96" w:rsidRDefault="00D60796" w:rsidP="00784B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Answer correct</w:t>
            </w:r>
          </w:p>
        </w:tc>
        <w:tc>
          <w:tcPr>
            <w:tcW w:w="1501" w:type="dxa"/>
            <w:shd w:val="clear" w:color="auto" w:fill="auto"/>
          </w:tcPr>
          <w:p w14:paraId="27F8D60A" w14:textId="1242F63D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67</w:t>
            </w: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10381288" w14:textId="7149471A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74" w:type="dxa"/>
          </w:tcPr>
          <w:p w14:paraId="522B972A" w14:textId="3DA20CDC" w:rsidR="00D60796" w:rsidRPr="00D10A96" w:rsidRDefault="00D60796" w:rsidP="00D607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75" w:type="dxa"/>
          </w:tcPr>
          <w:p w14:paraId="6D530317" w14:textId="4B404BF0" w:rsidR="00D60796" w:rsidRPr="00D10A96" w:rsidRDefault="00D60796" w:rsidP="00784BD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  <w:r w:rsidRPr="00D10A9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3DB9A148" w14:textId="136FECA7" w:rsidR="00D60796" w:rsidRPr="009F492B" w:rsidRDefault="00D60796" w:rsidP="00D6079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F492B">
        <w:rPr>
          <w:rFonts w:ascii="Arial" w:hAnsi="Arial" w:cs="Arial"/>
          <w:b/>
          <w:color w:val="000000" w:themeColor="text1"/>
          <w:sz w:val="18"/>
          <w:szCs w:val="18"/>
        </w:rPr>
        <w:t>Fall 201</w:t>
      </w:r>
      <w:r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Pr="009F492B">
        <w:rPr>
          <w:rFonts w:ascii="Arial" w:hAnsi="Arial" w:cs="Arial"/>
          <w:b/>
          <w:color w:val="000000" w:themeColor="text1"/>
          <w:sz w:val="18"/>
          <w:szCs w:val="18"/>
        </w:rPr>
        <w:t xml:space="preserve"> survey results.  </w:t>
      </w:r>
      <w:r w:rsidRPr="009F492B">
        <w:rPr>
          <w:rFonts w:ascii="Arial" w:hAnsi="Arial" w:cs="Arial"/>
          <w:color w:val="000000" w:themeColor="text1"/>
          <w:sz w:val="18"/>
          <w:szCs w:val="18"/>
        </w:rPr>
        <w:t>Grey columns are for topics taught with both virtual labs and hands-on experimental equipment; white columns for topics taught only with virtual labs.  For each topic, students rated their own perception of mastering the material (own learning) and the utility of virtual or hands-on experiments, with a 5 corresponding to strong feelings of understanding or utility.</w:t>
      </w:r>
    </w:p>
    <w:p w14:paraId="440F377A" w14:textId="77777777" w:rsidR="003D7510" w:rsidRDefault="003D7510" w:rsidP="00887F6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A3B79C" w14:textId="39719B85" w:rsidR="00D23D32" w:rsidRPr="00D23D32" w:rsidRDefault="0076080D" w:rsidP="00D23D32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REFERENCES</w:t>
      </w:r>
      <w:r w:rsidRPr="0076080D">
        <w:rPr>
          <w:rFonts w:ascii="Arial" w:hAnsi="Arial" w:cs="Arial"/>
          <w:b/>
          <w:color w:val="FF0000"/>
        </w:rPr>
        <w:fldChar w:fldCharType="begin"/>
      </w:r>
      <w:r w:rsidRPr="0076080D">
        <w:rPr>
          <w:rFonts w:ascii="Arial" w:hAnsi="Arial" w:cs="Arial"/>
          <w:b/>
          <w:color w:val="FF0000"/>
        </w:rPr>
        <w:instrText>ADDIN RW.BIB</w:instrText>
      </w:r>
      <w:r w:rsidRPr="0076080D">
        <w:rPr>
          <w:rFonts w:ascii="Arial" w:hAnsi="Arial" w:cs="Arial"/>
          <w:b/>
          <w:color w:val="FF0000"/>
        </w:rPr>
        <w:fldChar w:fldCharType="separate"/>
      </w:r>
    </w:p>
    <w:p w14:paraId="1CC7ADCC" w14:textId="77777777" w:rsidR="00D23D32" w:rsidRPr="00D23D32" w:rsidRDefault="00D23D32" w:rsidP="00D23D32">
      <w:pPr>
        <w:pStyle w:val="NormalWeb"/>
        <w:ind w:left="450" w:hanging="450"/>
        <w:rPr>
          <w:rFonts w:ascii="Arial" w:hAnsi="Arial" w:cs="Arial"/>
        </w:rPr>
      </w:pPr>
      <w:r w:rsidRPr="00D23D32">
        <w:rPr>
          <w:rFonts w:ascii="Arial" w:hAnsi="Arial" w:cs="Arial"/>
        </w:rPr>
        <w:t xml:space="preserve">Corter, James E., Jeffrey V. Nickerson, Sven K. Esche, Constantin Chassapis, Seongah Im, and Jing Ma. 2007. Constructing reality: A study of remote, hands-on, and simulated laboratories. </w:t>
      </w:r>
      <w:r w:rsidRPr="00D23D32">
        <w:rPr>
          <w:rFonts w:ascii="Arial" w:hAnsi="Arial" w:cs="Arial"/>
          <w:i/>
          <w:iCs/>
        </w:rPr>
        <w:t>Acm Transactions on Computer-Human Interaction</w:t>
      </w:r>
      <w:r w:rsidRPr="00D23D32">
        <w:rPr>
          <w:rFonts w:ascii="Arial" w:hAnsi="Arial" w:cs="Arial"/>
        </w:rPr>
        <w:t xml:space="preserve"> 14 (2) (AUG).</w:t>
      </w:r>
    </w:p>
    <w:p w14:paraId="33632195" w14:textId="77777777" w:rsidR="00D23D32" w:rsidRPr="00D23D32" w:rsidRDefault="00D23D32" w:rsidP="00D23D32">
      <w:pPr>
        <w:pStyle w:val="NormalWeb"/>
        <w:ind w:left="450" w:hanging="450"/>
        <w:rPr>
          <w:rFonts w:ascii="Arial" w:hAnsi="Arial" w:cs="Arial"/>
        </w:rPr>
      </w:pPr>
      <w:r w:rsidRPr="00D23D32">
        <w:rPr>
          <w:rFonts w:ascii="Arial" w:hAnsi="Arial" w:cs="Arial"/>
        </w:rPr>
        <w:t xml:space="preserve">Hawkins, Ian, and Amy J. Phelps. 2013. Virtual laboratory vs. traditional laboratory: Which is more effective for teaching electrochemistry? </w:t>
      </w:r>
      <w:r w:rsidRPr="00D23D32">
        <w:rPr>
          <w:rFonts w:ascii="Arial" w:hAnsi="Arial" w:cs="Arial"/>
          <w:i/>
          <w:iCs/>
        </w:rPr>
        <w:t>Chemistry Education Research and Practice</w:t>
      </w:r>
      <w:r w:rsidRPr="00D23D32">
        <w:rPr>
          <w:rFonts w:ascii="Arial" w:hAnsi="Arial" w:cs="Arial"/>
        </w:rPr>
        <w:t xml:space="preserve"> 14 (4): 516-23.</w:t>
      </w:r>
    </w:p>
    <w:p w14:paraId="7D0C2CFD" w14:textId="77777777" w:rsidR="00D23D32" w:rsidRPr="00D23D32" w:rsidRDefault="00D23D32" w:rsidP="00D23D32">
      <w:pPr>
        <w:pStyle w:val="NormalWeb"/>
        <w:ind w:left="450" w:hanging="450"/>
        <w:rPr>
          <w:rFonts w:ascii="Arial" w:hAnsi="Arial" w:cs="Arial"/>
        </w:rPr>
      </w:pPr>
      <w:r w:rsidRPr="00D23D32">
        <w:rPr>
          <w:rFonts w:ascii="Arial" w:hAnsi="Arial" w:cs="Arial"/>
        </w:rPr>
        <w:t xml:space="preserve">Ma, Jing, and Jeffrey V. Nickerson. 2006. Hands-on, simulated, and remote laboratories: A comparative literature review. </w:t>
      </w:r>
      <w:r w:rsidRPr="00D23D32">
        <w:rPr>
          <w:rFonts w:ascii="Arial" w:hAnsi="Arial" w:cs="Arial"/>
          <w:i/>
          <w:iCs/>
        </w:rPr>
        <w:t>Acm Computing Surveys</w:t>
      </w:r>
      <w:r w:rsidRPr="00D23D32">
        <w:rPr>
          <w:rFonts w:ascii="Arial" w:hAnsi="Arial" w:cs="Arial"/>
        </w:rPr>
        <w:t xml:space="preserve"> 38 (3): 7.</w:t>
      </w:r>
    </w:p>
    <w:p w14:paraId="6572D738" w14:textId="6AF573BB" w:rsidR="0043767D" w:rsidRDefault="0076080D" w:rsidP="00D23D32">
      <w:pPr>
        <w:pStyle w:val="NormalWeb"/>
        <w:jc w:val="center"/>
        <w:rPr>
          <w:rFonts w:ascii="Arial" w:hAnsi="Arial" w:cs="Arial"/>
          <w:b/>
          <w:color w:val="FF0000"/>
        </w:rPr>
      </w:pPr>
      <w:r w:rsidRPr="0076080D">
        <w:rPr>
          <w:rFonts w:ascii="Arial" w:hAnsi="Arial" w:cs="Arial"/>
          <w:b/>
          <w:color w:val="FF0000"/>
        </w:rPr>
        <w:fldChar w:fldCharType="end"/>
      </w:r>
      <w:r w:rsidR="0043767D">
        <w:rPr>
          <w:rFonts w:ascii="Arial" w:hAnsi="Arial" w:cs="Arial"/>
          <w:b/>
          <w:color w:val="FF0000"/>
        </w:rPr>
        <w:br w:type="page"/>
      </w:r>
    </w:p>
    <w:p w14:paraId="3E30FF3E" w14:textId="6B7793ED" w:rsidR="00001CEF" w:rsidRDefault="00001CEF" w:rsidP="00D10A96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APPENDIX</w:t>
      </w:r>
    </w:p>
    <w:p w14:paraId="78BCD479" w14:textId="77777777" w:rsidR="00001CEF" w:rsidRPr="00001CEF" w:rsidRDefault="00001CEF" w:rsidP="00D10A96">
      <w:pPr>
        <w:jc w:val="both"/>
        <w:rPr>
          <w:rFonts w:ascii="Arial" w:hAnsi="Arial" w:cs="Arial"/>
          <w:b/>
          <w:color w:val="000000" w:themeColor="text1"/>
        </w:rPr>
      </w:pPr>
    </w:p>
    <w:p w14:paraId="1262F9A3" w14:textId="77777777" w:rsidR="00D10A96" w:rsidRPr="00D10A96" w:rsidRDefault="00D10A96" w:rsidP="00D10A96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10A96">
        <w:rPr>
          <w:rFonts w:ascii="Times" w:eastAsia="Times New Roman" w:hAnsi="Times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B445F0" wp14:editId="2EEBF31D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3429000" cy="1071245"/>
            <wp:effectExtent l="0" t="0" r="0" b="0"/>
            <wp:wrapSquare wrapText="bothSides"/>
            <wp:docPr id="1" name="irc_mi" descr="http://dilbert.com/dyn/str_strip/000000000/00000000/0000000/000000/00000/2000/000/2044/2044.str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lbert.com/dyn/str_strip/000000000/00000000/0000000/000000/00000/2000/000/2044/2044.stri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A96">
        <w:rPr>
          <w:rFonts w:ascii="Arial" w:hAnsi="Arial" w:cs="Arial"/>
          <w:b/>
          <w:color w:val="000000" w:themeColor="text1"/>
          <w:sz w:val="18"/>
          <w:szCs w:val="18"/>
        </w:rPr>
        <w:t>PHYSICS 111</w:t>
      </w:r>
    </w:p>
    <w:p w14:paraId="7A0FAEB7" w14:textId="77777777" w:rsidR="00D10A96" w:rsidRPr="00D10A96" w:rsidRDefault="00D10A96" w:rsidP="00D10A96">
      <w:pPr>
        <w:jc w:val="both"/>
        <w:rPr>
          <w:rFonts w:ascii="Arial" w:hAnsi="Arial" w:cs="Arial"/>
          <w:b/>
          <w:color w:val="000000" w:themeColor="text1"/>
        </w:rPr>
      </w:pPr>
      <w:r w:rsidRPr="00D10A96">
        <w:rPr>
          <w:rFonts w:ascii="Arial" w:hAnsi="Arial" w:cs="Arial"/>
          <w:b/>
          <w:color w:val="000000" w:themeColor="text1"/>
        </w:rPr>
        <w:t xml:space="preserve">End-of-semester survey </w:t>
      </w:r>
    </w:p>
    <w:p w14:paraId="46AE8DC7" w14:textId="77777777" w:rsidR="00D10A96" w:rsidRPr="00D10A96" w:rsidRDefault="00D10A96" w:rsidP="00D10A96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10A96">
        <w:rPr>
          <w:rFonts w:ascii="Arial" w:hAnsi="Arial" w:cs="Arial"/>
          <w:i/>
          <w:color w:val="000000" w:themeColor="text1"/>
          <w:sz w:val="20"/>
          <w:szCs w:val="20"/>
        </w:rPr>
        <w:t xml:space="preserve">Full credit will be given for giving honest and complete answers for all of the questions below.  </w:t>
      </w:r>
    </w:p>
    <w:p w14:paraId="3181E954" w14:textId="77777777" w:rsidR="00D10A96" w:rsidRPr="00D10A96" w:rsidRDefault="00D10A96" w:rsidP="00D10A96">
      <w:pPr>
        <w:jc w:val="both"/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5FE113C8" w14:textId="77777777" w:rsidR="00D10A96" w:rsidRPr="00D10A96" w:rsidRDefault="00D10A96" w:rsidP="00D10A96">
      <w:pPr>
        <w:jc w:val="both"/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58C0B872" w14:textId="77777777" w:rsidR="00D10A96" w:rsidRPr="00D10A96" w:rsidRDefault="00D10A96" w:rsidP="00D10A96">
      <w:pPr>
        <w:jc w:val="both"/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7470D09E" w14:textId="77777777" w:rsidR="00D10A96" w:rsidRPr="00D10A96" w:rsidRDefault="00D10A96" w:rsidP="00D10A96">
      <w:pPr>
        <w:jc w:val="both"/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tbl>
      <w:tblPr>
        <w:tblStyle w:val="TableGrid1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1"/>
        <w:gridCol w:w="1078"/>
        <w:gridCol w:w="978"/>
        <w:gridCol w:w="1511"/>
        <w:gridCol w:w="990"/>
        <w:gridCol w:w="990"/>
      </w:tblGrid>
      <w:tr w:rsidR="00D10A96" w:rsidRPr="00D10A96" w14:paraId="756CED75" w14:textId="77777777" w:rsidTr="00B250F4">
        <w:trPr>
          <w:trHeight w:val="449"/>
        </w:trPr>
        <w:tc>
          <w:tcPr>
            <w:tcW w:w="3561" w:type="dxa"/>
          </w:tcPr>
          <w:p w14:paraId="27002A1F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This semester I learned how to solve problems involving circular motion.</w:t>
            </w:r>
          </w:p>
        </w:tc>
        <w:tc>
          <w:tcPr>
            <w:tcW w:w="1078" w:type="dxa"/>
          </w:tcPr>
          <w:p w14:paraId="4C5CB051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  <w:p w14:paraId="1AE4F117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 strongly</w:t>
            </w:r>
          </w:p>
          <w:p w14:paraId="5C01B4C7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</w:tcPr>
          <w:p w14:paraId="488123B0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1D42F846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</w:t>
            </w:r>
          </w:p>
          <w:p w14:paraId="2D3B4709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</w:t>
            </w:r>
          </w:p>
          <w:p w14:paraId="5620E12F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</w:tcPr>
          <w:p w14:paraId="466BBBC3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  <w:p w14:paraId="2E0F1310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Neither agree nor disagree</w:t>
            </w:r>
          </w:p>
        </w:tc>
        <w:tc>
          <w:tcPr>
            <w:tcW w:w="990" w:type="dxa"/>
          </w:tcPr>
          <w:p w14:paraId="135B23E2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  <w:p w14:paraId="2A7C4B20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 agree</w:t>
            </w:r>
          </w:p>
        </w:tc>
        <w:tc>
          <w:tcPr>
            <w:tcW w:w="990" w:type="dxa"/>
          </w:tcPr>
          <w:p w14:paraId="7D5AE309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14:paraId="22C4DD5D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Strongly agree</w:t>
            </w:r>
          </w:p>
        </w:tc>
      </w:tr>
      <w:tr w:rsidR="00D10A96" w:rsidRPr="00D10A96" w14:paraId="70471CBF" w14:textId="77777777" w:rsidTr="00B250F4">
        <w:trPr>
          <w:trHeight w:val="449"/>
        </w:trPr>
        <w:tc>
          <w:tcPr>
            <w:tcW w:w="3561" w:type="dxa"/>
          </w:tcPr>
          <w:p w14:paraId="6EDE95F1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2CDA5ABB" wp14:editId="4FD77E7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171450</wp:posOffset>
                  </wp:positionV>
                  <wp:extent cx="457200" cy="4476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Hands-on experiments with the flying </w:t>
            </w:r>
            <w:proofErr w:type="gramStart"/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pig  were</w:t>
            </w:r>
            <w:proofErr w:type="gramEnd"/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helpful for understanding and gaining intuition about circular motion.</w:t>
            </w:r>
          </w:p>
        </w:tc>
        <w:tc>
          <w:tcPr>
            <w:tcW w:w="1078" w:type="dxa"/>
          </w:tcPr>
          <w:p w14:paraId="6C2B22E1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  <w:p w14:paraId="4DE5F3F8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 strongly</w:t>
            </w:r>
          </w:p>
          <w:p w14:paraId="09CD5008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14:paraId="2483FBB4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765BF617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</w:t>
            </w:r>
          </w:p>
          <w:p w14:paraId="40FCB80E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</w:t>
            </w:r>
          </w:p>
          <w:p w14:paraId="3A2DD9E9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C0D9DE8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  <w:p w14:paraId="016F9418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Neither agree nor disagree</w:t>
            </w:r>
          </w:p>
        </w:tc>
        <w:tc>
          <w:tcPr>
            <w:tcW w:w="990" w:type="dxa"/>
          </w:tcPr>
          <w:p w14:paraId="309102C9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  <w:p w14:paraId="462496FD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 agree</w:t>
            </w:r>
          </w:p>
        </w:tc>
        <w:tc>
          <w:tcPr>
            <w:tcW w:w="990" w:type="dxa"/>
          </w:tcPr>
          <w:p w14:paraId="04C12F35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14:paraId="023CC466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Strongly agree</w:t>
            </w:r>
          </w:p>
        </w:tc>
      </w:tr>
      <w:tr w:rsidR="00D10A96" w:rsidRPr="00D10A96" w14:paraId="539A78DD" w14:textId="77777777" w:rsidTr="00B250F4">
        <w:trPr>
          <w:trHeight w:val="449"/>
        </w:trPr>
        <w:tc>
          <w:tcPr>
            <w:tcW w:w="3561" w:type="dxa"/>
          </w:tcPr>
          <w:p w14:paraId="7326C538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Virtual labs were helpful for understanding and gaining intuition about circular motion.</w:t>
            </w:r>
          </w:p>
        </w:tc>
        <w:tc>
          <w:tcPr>
            <w:tcW w:w="1078" w:type="dxa"/>
          </w:tcPr>
          <w:p w14:paraId="3168F399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  <w:p w14:paraId="225610F9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 strongly</w:t>
            </w:r>
          </w:p>
          <w:p w14:paraId="5AD5D282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14:paraId="57F9ABF4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20468A9B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</w:t>
            </w:r>
          </w:p>
          <w:p w14:paraId="4D40236A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</w:t>
            </w:r>
          </w:p>
          <w:p w14:paraId="309B81CF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8CFB60B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  <w:p w14:paraId="3387A7A7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Neither agree nor disagree</w:t>
            </w:r>
          </w:p>
        </w:tc>
        <w:tc>
          <w:tcPr>
            <w:tcW w:w="990" w:type="dxa"/>
          </w:tcPr>
          <w:p w14:paraId="76377B78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  <w:p w14:paraId="4988A793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 agree</w:t>
            </w:r>
          </w:p>
        </w:tc>
        <w:tc>
          <w:tcPr>
            <w:tcW w:w="990" w:type="dxa"/>
          </w:tcPr>
          <w:p w14:paraId="1A918B58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14:paraId="5C9B79BF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Strongly agree</w:t>
            </w:r>
          </w:p>
        </w:tc>
      </w:tr>
      <w:tr w:rsidR="00D10A96" w:rsidRPr="00D10A96" w14:paraId="2DF2E228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108" w:type="dxa"/>
            <w:gridSpan w:val="6"/>
          </w:tcPr>
          <w:p w14:paraId="681BA660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07CAA6E4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Answer the following by selecting the best choice, a-d.  </w:t>
            </w:r>
          </w:p>
          <w:p w14:paraId="04712F88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A cat sits on a Merry-go-round at a distance of 3 meters from the axis of rotation. How fast would it have to spin for the cat to fly off the Merry-go-round if the coefficient of static friction is 0.2?</w:t>
            </w:r>
          </w:p>
          <w:p w14:paraId="05391873" w14:textId="77777777" w:rsidR="00D10A96" w:rsidRPr="00D10A96" w:rsidRDefault="00D10A96" w:rsidP="00D10A9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Fast enough for the centrifugal force to exceed the static friction force.</w:t>
            </w:r>
          </w:p>
          <w:p w14:paraId="7A6BB569" w14:textId="77777777" w:rsidR="00D10A96" w:rsidRPr="00D10A96" w:rsidRDefault="00D10A96" w:rsidP="00D10A9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Fast enough for the coefficient of friction to equal the angular velocity.</w:t>
            </w:r>
          </w:p>
          <w:p w14:paraId="111B81D9" w14:textId="77777777" w:rsidR="00D10A96" w:rsidRPr="00D10A96" w:rsidRDefault="00D10A96" w:rsidP="00D10A9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Slow enough not to wake the cat.</w:t>
            </w:r>
          </w:p>
          <w:p w14:paraId="67510951" w14:textId="77777777" w:rsidR="00D10A96" w:rsidRPr="00D10A96" w:rsidRDefault="00D10A96" w:rsidP="00D10A9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The cat is not going to fly off no matter the speed of rotation of the Merry-go-round.</w:t>
            </w:r>
          </w:p>
          <w:p w14:paraId="2ADF5E11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56286C65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67D33DB3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10A96" w:rsidRPr="00D10A96" w14:paraId="3D21343F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108" w:type="dxa"/>
            <w:gridSpan w:val="6"/>
          </w:tcPr>
          <w:p w14:paraId="59DAE21C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10A96" w:rsidRPr="00D10A96" w14:paraId="0343F85A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3561" w:type="dxa"/>
          </w:tcPr>
          <w:p w14:paraId="3DDE3A31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This semester I learned how to solve problems involving ramps.</w:t>
            </w:r>
          </w:p>
        </w:tc>
        <w:tc>
          <w:tcPr>
            <w:tcW w:w="1078" w:type="dxa"/>
          </w:tcPr>
          <w:p w14:paraId="116B3375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  <w:p w14:paraId="58A1D82F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 strongly</w:t>
            </w:r>
          </w:p>
          <w:p w14:paraId="53EF6441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</w:tcPr>
          <w:p w14:paraId="21E60202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0FE7CBE3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</w:t>
            </w:r>
          </w:p>
          <w:p w14:paraId="4A85900B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</w:t>
            </w:r>
          </w:p>
          <w:p w14:paraId="00F3C1E7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</w:tcPr>
          <w:p w14:paraId="22626E79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  <w:p w14:paraId="3534CA3C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Neither agree nor disagree</w:t>
            </w:r>
          </w:p>
        </w:tc>
        <w:tc>
          <w:tcPr>
            <w:tcW w:w="990" w:type="dxa"/>
          </w:tcPr>
          <w:p w14:paraId="453F4091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  <w:p w14:paraId="269CD7ED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 agree</w:t>
            </w:r>
          </w:p>
        </w:tc>
        <w:tc>
          <w:tcPr>
            <w:tcW w:w="990" w:type="dxa"/>
          </w:tcPr>
          <w:p w14:paraId="6A1467C7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14:paraId="2BDE1E7A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Strongly agree</w:t>
            </w:r>
          </w:p>
        </w:tc>
      </w:tr>
      <w:tr w:rsidR="00D10A96" w:rsidRPr="00D10A96" w14:paraId="56E8089D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3561" w:type="dxa"/>
          </w:tcPr>
          <w:p w14:paraId="619B59DA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The PHET virtual lab about ramps was helpful for my understanding of ramps.</w:t>
            </w:r>
          </w:p>
        </w:tc>
        <w:tc>
          <w:tcPr>
            <w:tcW w:w="1078" w:type="dxa"/>
          </w:tcPr>
          <w:p w14:paraId="1FD2F324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  <w:p w14:paraId="7AC6689E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 strongly</w:t>
            </w:r>
          </w:p>
          <w:p w14:paraId="28A86C9C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14:paraId="605B7636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2FD2D1C8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</w:t>
            </w:r>
          </w:p>
          <w:p w14:paraId="45C6A92B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</w:t>
            </w:r>
          </w:p>
          <w:p w14:paraId="7154A358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70B672C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  <w:p w14:paraId="6B81D4BB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Neither agree nor disagree</w:t>
            </w:r>
          </w:p>
        </w:tc>
        <w:tc>
          <w:tcPr>
            <w:tcW w:w="990" w:type="dxa"/>
          </w:tcPr>
          <w:p w14:paraId="6ECAEA4A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  <w:p w14:paraId="798B097F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 agree</w:t>
            </w:r>
          </w:p>
        </w:tc>
        <w:tc>
          <w:tcPr>
            <w:tcW w:w="990" w:type="dxa"/>
          </w:tcPr>
          <w:p w14:paraId="65F84DA3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14:paraId="01C753D7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Strongly agree</w:t>
            </w:r>
          </w:p>
        </w:tc>
      </w:tr>
      <w:tr w:rsidR="00D10A96" w:rsidRPr="00D10A96" w14:paraId="4A6A37CF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3561" w:type="dxa"/>
          </w:tcPr>
          <w:p w14:paraId="1E9F6101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I wish there had also been a hands-on lab exercise to explore ramps.</w:t>
            </w:r>
          </w:p>
        </w:tc>
        <w:tc>
          <w:tcPr>
            <w:tcW w:w="1078" w:type="dxa"/>
          </w:tcPr>
          <w:p w14:paraId="63593868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  <w:p w14:paraId="70D5CDD6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 strongly</w:t>
            </w:r>
          </w:p>
          <w:p w14:paraId="554685B3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</w:tcPr>
          <w:p w14:paraId="0D8400B8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1C1C3A69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</w:t>
            </w:r>
          </w:p>
          <w:p w14:paraId="01F97E07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</w:t>
            </w:r>
          </w:p>
          <w:p w14:paraId="5B6488A4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</w:tcPr>
          <w:p w14:paraId="3ADADAF7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  <w:p w14:paraId="790F08F9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Neither agree nor disagree</w:t>
            </w:r>
          </w:p>
        </w:tc>
        <w:tc>
          <w:tcPr>
            <w:tcW w:w="990" w:type="dxa"/>
          </w:tcPr>
          <w:p w14:paraId="50D83117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  <w:p w14:paraId="10E02A48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 agree</w:t>
            </w:r>
          </w:p>
        </w:tc>
        <w:tc>
          <w:tcPr>
            <w:tcW w:w="990" w:type="dxa"/>
          </w:tcPr>
          <w:p w14:paraId="02C2C75B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14:paraId="05668E35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Strongly agree</w:t>
            </w:r>
          </w:p>
        </w:tc>
      </w:tr>
      <w:tr w:rsidR="00D10A96" w:rsidRPr="00D10A96" w14:paraId="204BAD21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108" w:type="dxa"/>
            <w:gridSpan w:val="6"/>
          </w:tcPr>
          <w:p w14:paraId="67EBE5A4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5FD5B33F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Answer the following by selecting the best choice, a-d.  </w:t>
            </w:r>
          </w:p>
          <w:p w14:paraId="244A5C98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A 2 kg mass slides down a ramp with an angle of </w:t>
            </w:r>
            <w:r w:rsidRPr="00D10A96">
              <w:rPr>
                <w:rFonts w:ascii="Symbol" w:hAnsi="Symbol"/>
                <w:color w:val="000000" w:themeColor="text1"/>
                <w:sz w:val="18"/>
                <w:szCs w:val="18"/>
              </w:rPr>
              <w:t>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= 30 degrees, and a coefficient of kinetic friction 0.25. How far down the ramp would it reach after 3 seconds?</w:t>
            </w:r>
          </w:p>
          <w:p w14:paraId="53CEEB7D" w14:textId="77777777" w:rsidR="00D10A96" w:rsidRPr="00D10A96" w:rsidRDefault="00D10A96" w:rsidP="00D10A96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The mass is not going to move.</w:t>
            </w:r>
          </w:p>
          <w:p w14:paraId="442D040F" w14:textId="77777777" w:rsidR="00D10A96" w:rsidRPr="00D10A96" w:rsidRDefault="00D10A96" w:rsidP="00D10A96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Not enough information to tell.</w:t>
            </w:r>
          </w:p>
          <w:p w14:paraId="0E0191A3" w14:textId="77777777" w:rsidR="00D10A96" w:rsidRPr="00D10A96" w:rsidRDefault="00D10A96" w:rsidP="00D10A96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It will slide with an acceleration that depends on the angle </w:t>
            </w:r>
            <w:r w:rsidRPr="00D10A96">
              <w:rPr>
                <w:rFonts w:ascii="Symbol" w:hAnsi="Symbol"/>
                <w:color w:val="000000" w:themeColor="text1"/>
                <w:sz w:val="18"/>
                <w:szCs w:val="18"/>
              </w:rPr>
              <w:t>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, the kinetic coefficient of friction and g.</w:t>
            </w:r>
          </w:p>
          <w:p w14:paraId="6D3CDA0D" w14:textId="77777777" w:rsidR="00D10A96" w:rsidRPr="00D10A96" w:rsidRDefault="00D10A96" w:rsidP="00D10A96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It will move with constant velocity.</w:t>
            </w:r>
          </w:p>
          <w:p w14:paraId="52861BA2" w14:textId="77777777" w:rsidR="00D10A96" w:rsidRPr="00D10A96" w:rsidRDefault="00D10A96" w:rsidP="00B250F4">
            <w:pPr>
              <w:pStyle w:val="ListParagrap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7DDEF9E1" w14:textId="77777777" w:rsidR="00D10A96" w:rsidRPr="00D10A96" w:rsidRDefault="00D10A96" w:rsidP="00B250F4">
            <w:pPr>
              <w:pStyle w:val="ListParagrap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6E251962" w14:textId="77777777" w:rsidR="00D10A96" w:rsidRPr="00D10A96" w:rsidRDefault="00D10A96" w:rsidP="00B250F4">
            <w:pPr>
              <w:pStyle w:val="ListParagrap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10A96" w:rsidRPr="00D10A96" w14:paraId="24EFB276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108" w:type="dxa"/>
            <w:gridSpan w:val="6"/>
          </w:tcPr>
          <w:p w14:paraId="123D8D74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5E685309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63466D70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1FE1547B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2272B0A7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10A96" w:rsidRPr="00D10A96" w14:paraId="48AB6B1E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3561" w:type="dxa"/>
          </w:tcPr>
          <w:p w14:paraId="1A9E30C3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lastRenderedPageBreak/>
              <w:t>This semester I learned how to solve problems involving energy.</w:t>
            </w:r>
          </w:p>
        </w:tc>
        <w:tc>
          <w:tcPr>
            <w:tcW w:w="1078" w:type="dxa"/>
          </w:tcPr>
          <w:p w14:paraId="41C15ECA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  <w:p w14:paraId="325E3CD5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 strongly</w:t>
            </w:r>
          </w:p>
          <w:p w14:paraId="64507BDD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14:paraId="7EACA7DF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40B10701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</w:t>
            </w:r>
          </w:p>
          <w:p w14:paraId="626687E7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</w:t>
            </w:r>
          </w:p>
          <w:p w14:paraId="1278A142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38CF0983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  <w:p w14:paraId="79ACCAB1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Neither agree nor disagree</w:t>
            </w:r>
          </w:p>
        </w:tc>
        <w:tc>
          <w:tcPr>
            <w:tcW w:w="990" w:type="dxa"/>
          </w:tcPr>
          <w:p w14:paraId="74E8DBEA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  <w:p w14:paraId="24498457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 agree</w:t>
            </w:r>
          </w:p>
        </w:tc>
        <w:tc>
          <w:tcPr>
            <w:tcW w:w="990" w:type="dxa"/>
          </w:tcPr>
          <w:p w14:paraId="3366B979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14:paraId="06E635D2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Strongly agree</w:t>
            </w:r>
          </w:p>
        </w:tc>
      </w:tr>
      <w:tr w:rsidR="00D10A96" w:rsidRPr="00D10A96" w14:paraId="05BB77FB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3561" w:type="dxa"/>
          </w:tcPr>
          <w:p w14:paraId="73392FB8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A hands-on lab exercise to explore energy would have increased my understanding and problem solving ability.</w:t>
            </w:r>
          </w:p>
          <w:p w14:paraId="73E88D2B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</w:tcPr>
          <w:p w14:paraId="3B7C970B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  <w:p w14:paraId="35BB548B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 strongly</w:t>
            </w:r>
          </w:p>
          <w:p w14:paraId="6EA72046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</w:tcPr>
          <w:p w14:paraId="1C8E1E16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1324E0D3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</w:t>
            </w:r>
          </w:p>
          <w:p w14:paraId="08D1C64A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</w:t>
            </w:r>
          </w:p>
          <w:p w14:paraId="72B0AADE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1" w:type="dxa"/>
          </w:tcPr>
          <w:p w14:paraId="7E980A5E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  <w:p w14:paraId="29D2C4F1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Neither agree nor disagree</w:t>
            </w:r>
          </w:p>
        </w:tc>
        <w:tc>
          <w:tcPr>
            <w:tcW w:w="990" w:type="dxa"/>
          </w:tcPr>
          <w:p w14:paraId="15DA10B8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  <w:p w14:paraId="69C01B0A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 agree</w:t>
            </w:r>
          </w:p>
        </w:tc>
        <w:tc>
          <w:tcPr>
            <w:tcW w:w="990" w:type="dxa"/>
          </w:tcPr>
          <w:p w14:paraId="09DA3151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14:paraId="12A2AC5F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Strongly agree</w:t>
            </w:r>
          </w:p>
        </w:tc>
      </w:tr>
      <w:tr w:rsidR="00D10A96" w:rsidRPr="00D10A96" w14:paraId="144FCF8A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3561" w:type="dxa"/>
          </w:tcPr>
          <w:p w14:paraId="03F685E5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The PHET virtual lab about energy was helpful for my understanding of energy.</w:t>
            </w:r>
          </w:p>
        </w:tc>
        <w:tc>
          <w:tcPr>
            <w:tcW w:w="1078" w:type="dxa"/>
          </w:tcPr>
          <w:p w14:paraId="237B4E07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  <w:p w14:paraId="4C6D1FFC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 strongly</w:t>
            </w:r>
          </w:p>
          <w:p w14:paraId="1170DE4B" w14:textId="77777777" w:rsidR="00D10A96" w:rsidRPr="00D10A96" w:rsidRDefault="00D10A96" w:rsidP="00B250F4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14:paraId="320C8B42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26473CAB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</w:t>
            </w:r>
          </w:p>
          <w:p w14:paraId="15EF2FDC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</w:t>
            </w:r>
          </w:p>
          <w:p w14:paraId="140BC631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2BF1347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  <w:p w14:paraId="17535D97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Neither agree nor disagree</w:t>
            </w:r>
          </w:p>
        </w:tc>
        <w:tc>
          <w:tcPr>
            <w:tcW w:w="990" w:type="dxa"/>
          </w:tcPr>
          <w:p w14:paraId="743A38AD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  <w:p w14:paraId="789D4858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 agree</w:t>
            </w:r>
          </w:p>
        </w:tc>
        <w:tc>
          <w:tcPr>
            <w:tcW w:w="990" w:type="dxa"/>
          </w:tcPr>
          <w:p w14:paraId="44ED4FC7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14:paraId="5F1A7037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Strongly agree</w:t>
            </w:r>
          </w:p>
        </w:tc>
      </w:tr>
      <w:tr w:rsidR="00D10A96" w:rsidRPr="00D10A96" w14:paraId="3ECBB514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108" w:type="dxa"/>
            <w:gridSpan w:val="6"/>
          </w:tcPr>
          <w:p w14:paraId="54D9A7A4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3D01157F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Answer the following by selecting the best choice, a-d.  </w:t>
            </w:r>
          </w:p>
          <w:p w14:paraId="3F589A7B" w14:textId="77777777" w:rsidR="00D10A96" w:rsidRDefault="00D10A96" w:rsidP="00D10A9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A coin is dropped from a building, how would you describe its total energy at any time instant. What is conserved?</w:t>
            </w:r>
          </w:p>
          <w:p w14:paraId="5F95CE93" w14:textId="7D918389" w:rsidR="00D10A96" w:rsidRPr="00D10A96" w:rsidRDefault="00D10A96" w:rsidP="00D10A96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Potential energy.</w:t>
            </w:r>
          </w:p>
          <w:p w14:paraId="2766FD5E" w14:textId="77777777" w:rsidR="00D10A96" w:rsidRDefault="00D10A96" w:rsidP="00D10A96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Kinetic Energy.</w:t>
            </w:r>
          </w:p>
          <w:p w14:paraId="2D11522F" w14:textId="77777777" w:rsidR="00D10A96" w:rsidRDefault="00D10A96" w:rsidP="00D10A96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Their sum.</w:t>
            </w:r>
          </w:p>
          <w:p w14:paraId="3E00C67E" w14:textId="0C8A9B36" w:rsidR="00D10A96" w:rsidRPr="00D10A96" w:rsidRDefault="00D10A96" w:rsidP="00D10A96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Neither.</w:t>
            </w:r>
          </w:p>
        </w:tc>
      </w:tr>
      <w:tr w:rsidR="00D10A96" w:rsidRPr="00D10A96" w14:paraId="117E0036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108" w:type="dxa"/>
            <w:gridSpan w:val="6"/>
          </w:tcPr>
          <w:p w14:paraId="27EE89EC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052DEB6B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4DAD22B0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0618AA55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7B4B4409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10A96" w:rsidRPr="00D10A96" w14:paraId="53C1AD88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3561" w:type="dxa"/>
          </w:tcPr>
          <w:p w14:paraId="29DAE3AC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This semester I learned how to solve problems involving projectile motion.</w:t>
            </w:r>
          </w:p>
        </w:tc>
        <w:tc>
          <w:tcPr>
            <w:tcW w:w="1078" w:type="dxa"/>
          </w:tcPr>
          <w:p w14:paraId="4D5CFEF9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  <w:p w14:paraId="03AE66DC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 strongly</w:t>
            </w:r>
          </w:p>
          <w:p w14:paraId="54ACB593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14:paraId="00BEB654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2F65538A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</w:t>
            </w:r>
          </w:p>
          <w:p w14:paraId="5D429040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</w:t>
            </w:r>
          </w:p>
          <w:p w14:paraId="5DA4D8A7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186852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  <w:p w14:paraId="7B66C99B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Neither agree nor disagree</w:t>
            </w:r>
          </w:p>
        </w:tc>
        <w:tc>
          <w:tcPr>
            <w:tcW w:w="990" w:type="dxa"/>
          </w:tcPr>
          <w:p w14:paraId="31514BE0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  <w:p w14:paraId="16D8A0ED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 agree</w:t>
            </w:r>
          </w:p>
        </w:tc>
        <w:tc>
          <w:tcPr>
            <w:tcW w:w="990" w:type="dxa"/>
          </w:tcPr>
          <w:p w14:paraId="0FA261B1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14:paraId="638A829D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Strongly agree</w:t>
            </w:r>
          </w:p>
        </w:tc>
      </w:tr>
      <w:tr w:rsidR="00D10A96" w:rsidRPr="00D10A96" w14:paraId="2507139E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3561" w:type="dxa"/>
          </w:tcPr>
          <w:p w14:paraId="482B14D8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The PHET virtual lab about projectile motion was helpful for my understanding and problem solving ability.</w:t>
            </w:r>
          </w:p>
          <w:p w14:paraId="37CB8586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</w:tcPr>
          <w:p w14:paraId="15CE4478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  <w:p w14:paraId="25255A74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 strongly</w:t>
            </w:r>
          </w:p>
          <w:p w14:paraId="250BEA16" w14:textId="77777777" w:rsidR="00D10A96" w:rsidRPr="00D10A96" w:rsidRDefault="00D10A96" w:rsidP="00B250F4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14:paraId="55200E94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49DC33A2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</w:t>
            </w:r>
          </w:p>
          <w:p w14:paraId="1FB5AEF6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</w:t>
            </w:r>
          </w:p>
        </w:tc>
        <w:tc>
          <w:tcPr>
            <w:tcW w:w="1511" w:type="dxa"/>
          </w:tcPr>
          <w:p w14:paraId="1805D66E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  <w:p w14:paraId="3300033E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Neither agree nor disagree</w:t>
            </w:r>
          </w:p>
        </w:tc>
        <w:tc>
          <w:tcPr>
            <w:tcW w:w="990" w:type="dxa"/>
          </w:tcPr>
          <w:p w14:paraId="22892DBA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  <w:p w14:paraId="03AC0800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 agree</w:t>
            </w:r>
          </w:p>
        </w:tc>
        <w:tc>
          <w:tcPr>
            <w:tcW w:w="990" w:type="dxa"/>
          </w:tcPr>
          <w:p w14:paraId="79BB89CA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14:paraId="2AA20784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Strongly agree</w:t>
            </w:r>
          </w:p>
        </w:tc>
      </w:tr>
      <w:tr w:rsidR="00D10A96" w:rsidRPr="00D10A96" w14:paraId="121D1DB6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3561" w:type="dxa"/>
          </w:tcPr>
          <w:p w14:paraId="1B8864E0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proofErr w:type="gramStart"/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Hands-on experiments with the ballistic pendulum was</w:t>
            </w:r>
            <w:proofErr w:type="gramEnd"/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helpful for my understanding of projectile motion.</w:t>
            </w:r>
          </w:p>
          <w:p w14:paraId="5A929BFF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</w:tcPr>
          <w:p w14:paraId="45776F6F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1</w:t>
            </w:r>
          </w:p>
          <w:p w14:paraId="11FAE173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 strongly</w:t>
            </w:r>
          </w:p>
          <w:p w14:paraId="60A7B05F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</w:tcPr>
          <w:p w14:paraId="1C26242D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</w:t>
            </w:r>
          </w:p>
          <w:p w14:paraId="7E4688E4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</w:t>
            </w:r>
          </w:p>
          <w:p w14:paraId="72FE9C05" w14:textId="77777777" w:rsidR="00D10A96" w:rsidRPr="00D10A96" w:rsidRDefault="00D10A96" w:rsidP="00B250F4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disagree</w:t>
            </w:r>
          </w:p>
          <w:p w14:paraId="2CB45C23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E3F68FC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3</w:t>
            </w:r>
          </w:p>
          <w:p w14:paraId="01AB3CDB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Neither agree nor disagree</w:t>
            </w:r>
          </w:p>
        </w:tc>
        <w:tc>
          <w:tcPr>
            <w:tcW w:w="990" w:type="dxa"/>
          </w:tcPr>
          <w:p w14:paraId="214A3E9B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4</w:t>
            </w:r>
          </w:p>
          <w:p w14:paraId="385077C2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Mostly agree</w:t>
            </w:r>
          </w:p>
        </w:tc>
        <w:tc>
          <w:tcPr>
            <w:tcW w:w="990" w:type="dxa"/>
          </w:tcPr>
          <w:p w14:paraId="020F27D8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  <w:p w14:paraId="1A783F32" w14:textId="77777777" w:rsidR="00D10A96" w:rsidRPr="00D10A96" w:rsidRDefault="00D10A96" w:rsidP="00B250F4">
            <w:pPr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D10A96">
              <w:rPr>
                <w:rFonts w:ascii="Arial" w:hAnsi="Arial"/>
                <w:color w:val="000000" w:themeColor="text1"/>
                <w:sz w:val="16"/>
                <w:szCs w:val="16"/>
              </w:rPr>
              <w:t>Strongly agree</w:t>
            </w:r>
          </w:p>
        </w:tc>
      </w:tr>
      <w:tr w:rsidR="00D10A96" w:rsidRPr="00D10A96" w14:paraId="2CD88EC5" w14:textId="77777777" w:rsidTr="00B250F4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9108" w:type="dxa"/>
            <w:gridSpan w:val="6"/>
          </w:tcPr>
          <w:p w14:paraId="0209909C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Answer the following by selecting the best choice, a-d.  </w:t>
            </w:r>
          </w:p>
          <w:p w14:paraId="43FD5AB5" w14:textId="77777777" w:rsidR="00D10A96" w:rsidRPr="00D10A96" w:rsidRDefault="00D10A96" w:rsidP="00B250F4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A piece of wet clay with mass m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and velocity v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strikes another piece of clay at rest in space, and the two pieces stick together and move at a velocity v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.  What is the total momentum before and after the collision? Is it conserved?</w:t>
            </w:r>
          </w:p>
          <w:p w14:paraId="698DA7C6" w14:textId="77777777" w:rsidR="00D10A96" w:rsidRPr="00D10A96" w:rsidRDefault="00D10A96" w:rsidP="00D10A9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Before - m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v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After</w:t>
            </w:r>
            <w:proofErr w:type="gramEnd"/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- m1v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+ m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v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, Not conserved.</w:t>
            </w:r>
          </w:p>
          <w:p w14:paraId="7A6A357C" w14:textId="77777777" w:rsidR="00D10A96" w:rsidRPr="00D10A96" w:rsidRDefault="00D10A96" w:rsidP="00D10A9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Before – 0, </w:t>
            </w:r>
            <w:proofErr w:type="gramStart"/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After</w:t>
            </w:r>
            <w:proofErr w:type="gramEnd"/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– m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v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, Not conserved.</w:t>
            </w:r>
          </w:p>
          <w:p w14:paraId="5792DF17" w14:textId="77777777" w:rsidR="00D10A96" w:rsidRPr="00D10A96" w:rsidRDefault="00D10A96" w:rsidP="00D10A9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Before – m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v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, After – (m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+m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2</w:t>
            </w:r>
            <w:proofErr w:type="gramStart"/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)v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2</w:t>
            </w:r>
            <w:proofErr w:type="gramEnd"/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, Conserved.</w:t>
            </w:r>
          </w:p>
          <w:p w14:paraId="388557BD" w14:textId="77777777" w:rsidR="00D10A96" w:rsidRPr="00D10A96" w:rsidRDefault="00D10A96" w:rsidP="00D10A9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Before – m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v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1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+m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v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After</w:t>
            </w:r>
            <w:proofErr w:type="gramEnd"/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– m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v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D10A96">
              <w:rPr>
                <w:rFonts w:ascii="Arial" w:hAnsi="Arial"/>
                <w:color w:val="000000" w:themeColor="text1"/>
                <w:sz w:val="18"/>
                <w:szCs w:val="18"/>
              </w:rPr>
              <w:t>, Conserved.</w:t>
            </w:r>
          </w:p>
          <w:p w14:paraId="6E83B417" w14:textId="77777777" w:rsidR="00D10A96" w:rsidRPr="00D10A96" w:rsidRDefault="00D10A96" w:rsidP="00B250F4">
            <w:pPr>
              <w:pStyle w:val="ListParagrap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4DA0CCAB" w14:textId="77777777" w:rsidR="00D10A96" w:rsidRPr="00D10A96" w:rsidRDefault="00D10A96" w:rsidP="00B250F4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0AE9DC75" w14:textId="77777777" w:rsidR="00D10A96" w:rsidRPr="00D10A96" w:rsidRDefault="00D10A96" w:rsidP="00D10A9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BB3385" w14:textId="77777777" w:rsidR="00D10A96" w:rsidRPr="00D10A96" w:rsidRDefault="00D10A96" w:rsidP="00D10A9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ADD99D3" w14:textId="77777777" w:rsidR="00D10A96" w:rsidRPr="00D10A96" w:rsidRDefault="00D10A96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D10A96" w:rsidRPr="00D10A96" w:rsidSect="0075749A">
      <w:pgSz w:w="12240" w:h="15840"/>
      <w:pgMar w:top="1440" w:right="1440" w:bottom="1440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688"/>
    <w:multiLevelType w:val="hybridMultilevel"/>
    <w:tmpl w:val="65409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6B4"/>
    <w:multiLevelType w:val="hybridMultilevel"/>
    <w:tmpl w:val="54F0D51C"/>
    <w:lvl w:ilvl="0" w:tplc="202A55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F306C"/>
    <w:multiLevelType w:val="hybridMultilevel"/>
    <w:tmpl w:val="7FDA3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920F0"/>
    <w:multiLevelType w:val="hybridMultilevel"/>
    <w:tmpl w:val="68C6D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41CE5"/>
    <w:multiLevelType w:val="hybridMultilevel"/>
    <w:tmpl w:val="D6B0B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0D"/>
    <w:rsid w:val="00001CEF"/>
    <w:rsid w:val="0003711A"/>
    <w:rsid w:val="0005543B"/>
    <w:rsid w:val="000B5478"/>
    <w:rsid w:val="001341D3"/>
    <w:rsid w:val="0017567F"/>
    <w:rsid w:val="001B774F"/>
    <w:rsid w:val="001E707D"/>
    <w:rsid w:val="0024018B"/>
    <w:rsid w:val="002B588A"/>
    <w:rsid w:val="003009FF"/>
    <w:rsid w:val="0033581B"/>
    <w:rsid w:val="003B7DF3"/>
    <w:rsid w:val="003D2E55"/>
    <w:rsid w:val="003D7510"/>
    <w:rsid w:val="0043767D"/>
    <w:rsid w:val="00462E4E"/>
    <w:rsid w:val="004E7E9D"/>
    <w:rsid w:val="00506068"/>
    <w:rsid w:val="00516242"/>
    <w:rsid w:val="00537E7D"/>
    <w:rsid w:val="00614228"/>
    <w:rsid w:val="00630646"/>
    <w:rsid w:val="0068220D"/>
    <w:rsid w:val="006830F0"/>
    <w:rsid w:val="0070023F"/>
    <w:rsid w:val="00717599"/>
    <w:rsid w:val="0075749A"/>
    <w:rsid w:val="0076080D"/>
    <w:rsid w:val="00784BDD"/>
    <w:rsid w:val="00795D4C"/>
    <w:rsid w:val="007C58B0"/>
    <w:rsid w:val="007E38D9"/>
    <w:rsid w:val="00803307"/>
    <w:rsid w:val="00887F60"/>
    <w:rsid w:val="00961292"/>
    <w:rsid w:val="009F492B"/>
    <w:rsid w:val="00A30706"/>
    <w:rsid w:val="00A31027"/>
    <w:rsid w:val="00B250F4"/>
    <w:rsid w:val="00B61AC3"/>
    <w:rsid w:val="00BB2A2C"/>
    <w:rsid w:val="00C449B7"/>
    <w:rsid w:val="00C761B3"/>
    <w:rsid w:val="00CC6838"/>
    <w:rsid w:val="00D10A96"/>
    <w:rsid w:val="00D23D32"/>
    <w:rsid w:val="00D4203A"/>
    <w:rsid w:val="00D60796"/>
    <w:rsid w:val="00D953E1"/>
    <w:rsid w:val="00DF2655"/>
    <w:rsid w:val="00EA6630"/>
    <w:rsid w:val="00F034DC"/>
    <w:rsid w:val="00F25492"/>
    <w:rsid w:val="00F74641"/>
    <w:rsid w:val="00FA62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23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0A96"/>
    <w:rPr>
      <w:rFonts w:ascii="Times New Roman" w:eastAsia="Times New Roman" w:hAnsi="Times New Roman" w:cs="Times New Roman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A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7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0A96"/>
    <w:rPr>
      <w:rFonts w:ascii="Times New Roman" w:eastAsia="Times New Roman" w:hAnsi="Times New Roman" w:cs="Times New Roman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A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phet.colorado.edu/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Trinity Washington University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osxadmin</dc:creator>
  <cp:lastModifiedBy>toliverk</cp:lastModifiedBy>
  <cp:revision>2</cp:revision>
  <dcterms:created xsi:type="dcterms:W3CDTF">2015-03-25T13:37:00Z</dcterms:created>
  <dcterms:modified xsi:type="dcterms:W3CDTF">2015-03-25T13:37:00Z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1206</vt:lpwstr>
  </property>
  <property fmtid="{D5CDD505-2E9C-101B-9397-08002B2CF9AE}" pid="3" name="WnCSubscriberId">
    <vt:lpwstr>3573</vt:lpwstr>
  </property>
  <property fmtid="{D5CDD505-2E9C-101B-9397-08002B2CF9AE}" pid="4" name="WnCOutputStyleId">
    <vt:lpwstr>291</vt:lpwstr>
  </property>
  <property fmtid="{D5CDD505-2E9C-101B-9397-08002B2CF9AE}" pid="5" name="RWProductId">
    <vt:lpwstr>WnC</vt:lpwstr>
  </property>
  <property fmtid="{D5CDD505-2E9C-101B-9397-08002B2CF9AE}" pid="6" name="WnCUser">
    <vt:lpwstr>shsieh_3573</vt:lpwstr>
  </property>
  <property fmtid="{D5CDD505-2E9C-101B-9397-08002B2CF9AE}" pid="7" name="WnC4Folder">
    <vt:lpwstr>Documents///PHYS111_surveyF13_v2</vt:lpwstr>
  </property>
</Properties>
</file>